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75D92" w:rsidRDefault="00F75D92" w:rsidP="00A67036">
      <w:pPr>
        <w:spacing w:before="120" w:after="120"/>
        <w:jc w:val="center"/>
        <w:rPr>
          <w:rFonts w:ascii="Times New Roman" w:hAnsi="Times New Roman" w:cs="Times New Roman"/>
          <w:b/>
          <w:color w:val="FF0000"/>
          <w:sz w:val="36"/>
          <w:szCs w:val="36"/>
        </w:rPr>
      </w:pPr>
    </w:p>
    <w:p w:rsidR="00F75D92" w:rsidRDefault="00F75D92" w:rsidP="00F75D92">
      <w:pPr>
        <w:spacing w:before="120" w:after="120"/>
        <w:jc w:val="center"/>
        <w:rPr>
          <w:rFonts w:ascii="Times New Roman" w:hAnsi="Times New Roman" w:cs="Times New Roman"/>
          <w:b/>
          <w:color w:val="FF0000"/>
          <w:sz w:val="36"/>
          <w:szCs w:val="36"/>
        </w:rPr>
      </w:pPr>
      <w:r w:rsidRPr="008B0326">
        <w:rPr>
          <w:b/>
          <w:noProof/>
          <w:sz w:val="36"/>
          <w:szCs w:val="36"/>
        </w:rPr>
        <w:drawing>
          <wp:inline distT="0" distB="0" distL="0" distR="0" wp14:anchorId="0E68A6AC" wp14:editId="5FCEC722">
            <wp:extent cx="2724150" cy="2438400"/>
            <wp:effectExtent l="0" t="0" r="0" b="0"/>
            <wp:docPr id="4" name="Resim 4" descr="C:\Users\MuammerEGERC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mmerEGERCI\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383" cy="2460986"/>
                    </a:xfrm>
                    <a:prstGeom prst="rect">
                      <a:avLst/>
                    </a:prstGeom>
                    <a:noFill/>
                    <a:ln>
                      <a:noFill/>
                    </a:ln>
                  </pic:spPr>
                </pic:pic>
              </a:graphicData>
            </a:graphic>
          </wp:inline>
        </w:drawing>
      </w:r>
    </w:p>
    <w:p w:rsidR="00647CD1" w:rsidRPr="00A67036" w:rsidRDefault="006D7950" w:rsidP="00A67036">
      <w:pPr>
        <w:spacing w:before="120" w:after="120"/>
        <w:jc w:val="center"/>
        <w:rPr>
          <w:rFonts w:ascii="Times New Roman" w:hAnsi="Times New Roman" w:cs="Times New Roman"/>
          <w:b/>
          <w:color w:val="FF0000"/>
          <w:sz w:val="36"/>
          <w:szCs w:val="36"/>
        </w:rPr>
      </w:pPr>
      <w:r w:rsidRPr="005119AB">
        <w:rPr>
          <w:rFonts w:ascii="Times New Roman" w:hAnsi="Times New Roman" w:cs="Times New Roman"/>
          <w:b/>
          <w:color w:val="FF0000"/>
          <w:sz w:val="36"/>
          <w:szCs w:val="36"/>
        </w:rPr>
        <w:t>İL MİLLİ EĞİTİM MÜDÜRLÜĞÜ</w:t>
      </w:r>
    </w:p>
    <w:p w:rsidR="00B4158F" w:rsidRPr="00A67036" w:rsidRDefault="000A584C" w:rsidP="00A67036">
      <w:pPr>
        <w:spacing w:before="120" w:after="120"/>
        <w:jc w:val="center"/>
        <w:rPr>
          <w:rFonts w:ascii="Times New Roman" w:hAnsi="Times New Roman" w:cs="Times New Roman"/>
          <w:b/>
          <w:color w:val="FF0000"/>
          <w:sz w:val="28"/>
          <w:szCs w:val="28"/>
        </w:rPr>
      </w:pPr>
      <w:r w:rsidRPr="00E64B76">
        <w:rPr>
          <w:rFonts w:ascii="Times New Roman" w:hAnsi="Times New Roman" w:cs="Times New Roman"/>
          <w:b/>
          <w:color w:val="FF0000"/>
          <w:sz w:val="28"/>
          <w:szCs w:val="28"/>
        </w:rPr>
        <w:t>PANDAMİ İNFULAENZA</w:t>
      </w:r>
      <w:r w:rsidR="00647CD1" w:rsidRPr="00E64B76">
        <w:rPr>
          <w:rFonts w:ascii="Times New Roman" w:hAnsi="Times New Roman" w:cs="Times New Roman"/>
          <w:b/>
          <w:color w:val="FF0000"/>
          <w:sz w:val="28"/>
          <w:szCs w:val="28"/>
        </w:rPr>
        <w:t xml:space="preserve"> FALİYET PLANI</w:t>
      </w:r>
    </w:p>
    <w:p w:rsidR="00647CD1" w:rsidRPr="00234856" w:rsidRDefault="00234856" w:rsidP="00234856">
      <w:pPr>
        <w:spacing w:before="120" w:after="120"/>
        <w:ind w:left="113" w:right="113"/>
        <w:rPr>
          <w:rFonts w:ascii="Times New Roman" w:hAnsi="Times New Roman" w:cs="Times New Roman"/>
          <w:b/>
          <w:color w:val="FF0000"/>
          <w:sz w:val="24"/>
          <w:szCs w:val="24"/>
        </w:rPr>
      </w:pPr>
      <w:r>
        <w:rPr>
          <w:rFonts w:ascii="Times New Roman" w:hAnsi="Times New Roman" w:cs="Times New Roman"/>
          <w:b/>
          <w:color w:val="FF0000"/>
          <w:sz w:val="24"/>
          <w:szCs w:val="24"/>
        </w:rPr>
        <w:t>GİRİŞ</w:t>
      </w:r>
    </w:p>
    <w:p w:rsidR="00F25663" w:rsidRPr="006477D1" w:rsidRDefault="00F25663" w:rsidP="00234856">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Pandemik</w:t>
      </w:r>
      <w:r w:rsidR="00324F53">
        <w:rPr>
          <w:rFonts w:ascii="Times New Roman" w:hAnsi="Times New Roman" w:cs="Times New Roman"/>
          <w:sz w:val="24"/>
          <w:szCs w:val="24"/>
        </w:rPr>
        <w:t xml:space="preserve"> </w:t>
      </w:r>
      <w:r w:rsidR="000A584C" w:rsidRPr="006477D1">
        <w:rPr>
          <w:rFonts w:ascii="Times New Roman" w:hAnsi="Times New Roman" w:cs="Times New Roman"/>
          <w:sz w:val="24"/>
          <w:szCs w:val="24"/>
        </w:rPr>
        <w:t>İnfluenza Planı’nın</w:t>
      </w:r>
      <w:r w:rsidRPr="006477D1">
        <w:rPr>
          <w:rFonts w:ascii="Times New Roman" w:hAnsi="Times New Roman" w:cs="Times New Roman"/>
          <w:sz w:val="24"/>
          <w:szCs w:val="24"/>
        </w:rPr>
        <w:t xml:space="preserve"> amacı; </w:t>
      </w:r>
      <w:r w:rsidR="00B4158F" w:rsidRPr="006477D1">
        <w:rPr>
          <w:rFonts w:ascii="Times New Roman" w:hAnsi="Times New Roman" w:cs="Times New Roman"/>
          <w:sz w:val="24"/>
          <w:szCs w:val="24"/>
        </w:rPr>
        <w:t xml:space="preserve"> bir influenza</w:t>
      </w:r>
      <w:r w:rsidR="00324F53">
        <w:rPr>
          <w:rFonts w:ascii="Times New Roman" w:hAnsi="Times New Roman" w:cs="Times New Roman"/>
          <w:sz w:val="24"/>
          <w:szCs w:val="24"/>
        </w:rPr>
        <w:t xml:space="preserve"> </w:t>
      </w:r>
      <w:r w:rsidR="00B4158F" w:rsidRPr="006477D1">
        <w:rPr>
          <w:rFonts w:ascii="Times New Roman" w:hAnsi="Times New Roman" w:cs="Times New Roman"/>
          <w:sz w:val="24"/>
          <w:szCs w:val="24"/>
        </w:rPr>
        <w:t xml:space="preserve">pandemisinden etkilenecek İl Milli </w:t>
      </w:r>
      <w:r w:rsidR="000A584C" w:rsidRPr="006477D1">
        <w:rPr>
          <w:rFonts w:ascii="Times New Roman" w:hAnsi="Times New Roman" w:cs="Times New Roman"/>
          <w:sz w:val="24"/>
          <w:szCs w:val="24"/>
        </w:rPr>
        <w:t>Eğitim kurumu</w:t>
      </w:r>
      <w:r w:rsidR="00B4158F" w:rsidRPr="006477D1">
        <w:rPr>
          <w:rFonts w:ascii="Times New Roman" w:hAnsi="Times New Roman" w:cs="Times New Roman"/>
          <w:sz w:val="24"/>
          <w:szCs w:val="24"/>
        </w:rPr>
        <w:t xml:space="preserve"> personeli ve onlara bağlı </w:t>
      </w:r>
      <w:r w:rsidRPr="006477D1">
        <w:rPr>
          <w:rFonts w:ascii="Times New Roman" w:hAnsi="Times New Roman" w:cs="Times New Roman"/>
          <w:sz w:val="24"/>
          <w:szCs w:val="24"/>
        </w:rPr>
        <w:t>kurum ve kuruluşların in</w:t>
      </w:r>
      <w:r w:rsidR="0045598D" w:rsidRPr="006477D1">
        <w:rPr>
          <w:rFonts w:ascii="Times New Roman" w:hAnsi="Times New Roman" w:cs="Times New Roman"/>
          <w:sz w:val="24"/>
          <w:szCs w:val="24"/>
        </w:rPr>
        <w:t>fluenza</w:t>
      </w:r>
      <w:r w:rsidR="00324F53">
        <w:rPr>
          <w:rFonts w:ascii="Times New Roman" w:hAnsi="Times New Roman" w:cs="Times New Roman"/>
          <w:sz w:val="24"/>
          <w:szCs w:val="24"/>
        </w:rPr>
        <w:t xml:space="preserve"> </w:t>
      </w:r>
      <w:r w:rsidR="0045598D" w:rsidRPr="006477D1">
        <w:rPr>
          <w:rFonts w:ascii="Times New Roman" w:hAnsi="Times New Roman" w:cs="Times New Roman"/>
          <w:sz w:val="24"/>
          <w:szCs w:val="24"/>
        </w:rPr>
        <w:t>pandemisini tanımalarını</w:t>
      </w:r>
      <w:r w:rsidRPr="006477D1">
        <w:rPr>
          <w:rFonts w:ascii="Times New Roman" w:hAnsi="Times New Roman" w:cs="Times New Roman"/>
          <w:sz w:val="24"/>
          <w:szCs w:val="24"/>
        </w:rPr>
        <w:t>, rollerini ve sorumluluklarını yerine getirmek üzere</w:t>
      </w:r>
      <w:r w:rsidR="0044529B" w:rsidRPr="006477D1">
        <w:rPr>
          <w:rFonts w:ascii="Times New Roman" w:hAnsi="Times New Roman" w:cs="Times New Roman"/>
          <w:sz w:val="24"/>
          <w:szCs w:val="24"/>
        </w:rPr>
        <w:t xml:space="preserve"> en uygun şekilde hazırlık yapmalarını ve pandemi durumunda koordinasyon içinde hareket etmelerini yardımcı olacak </w:t>
      </w:r>
      <w:r w:rsidR="00234856">
        <w:rPr>
          <w:rFonts w:ascii="Times New Roman" w:hAnsi="Times New Roman" w:cs="Times New Roman"/>
          <w:sz w:val="24"/>
          <w:szCs w:val="24"/>
        </w:rPr>
        <w:t xml:space="preserve">bilgi ve çerçeveyi sağlamaktır </w:t>
      </w:r>
    </w:p>
    <w:p w:rsidR="00F25663" w:rsidRPr="006477D1" w:rsidRDefault="00F25663" w:rsidP="00997F4C">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Bir influenza</w:t>
      </w:r>
      <w:r w:rsidR="00AD5CF6">
        <w:rPr>
          <w:rFonts w:ascii="Times New Roman" w:hAnsi="Times New Roman" w:cs="Times New Roman"/>
          <w:color w:val="FF0000"/>
          <w:sz w:val="24"/>
          <w:szCs w:val="24"/>
        </w:rPr>
        <w:t xml:space="preserve"> </w:t>
      </w:r>
      <w:r w:rsidRPr="006477D1">
        <w:rPr>
          <w:rFonts w:ascii="Times New Roman" w:hAnsi="Times New Roman" w:cs="Times New Roman"/>
          <w:color w:val="FF0000"/>
          <w:sz w:val="24"/>
          <w:szCs w:val="24"/>
        </w:rPr>
        <w:t>pandemisinde, aşağıdaki durumlar beklenir</w:t>
      </w:r>
      <w:r w:rsidR="003167AD" w:rsidRPr="006477D1">
        <w:rPr>
          <w:rFonts w:ascii="Times New Roman" w:hAnsi="Times New Roman" w:cs="Times New Roman"/>
          <w:sz w:val="24"/>
          <w:szCs w:val="24"/>
        </w:rPr>
        <w:t>;</w:t>
      </w:r>
    </w:p>
    <w:p w:rsidR="0085439E" w:rsidRPr="006477D1" w:rsidRDefault="003167AD" w:rsidP="0044529B">
      <w:pPr>
        <w:pStyle w:val="ListeParagraf"/>
        <w:numPr>
          <w:ilvl w:val="0"/>
          <w:numId w:val="2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İ</w:t>
      </w:r>
      <w:r w:rsidR="0085439E" w:rsidRPr="006477D1">
        <w:rPr>
          <w:rFonts w:ascii="Times New Roman" w:hAnsi="Times New Roman" w:cs="Times New Roman"/>
          <w:sz w:val="24"/>
          <w:szCs w:val="24"/>
        </w:rPr>
        <w:t>nfluenza (grip), influenza virüslerinin yol açtığı bir solunum yolu hastalığıdır</w:t>
      </w:r>
    </w:p>
    <w:p w:rsidR="0085439E" w:rsidRPr="00AD5CF6" w:rsidRDefault="0085439E" w:rsidP="00AD5CF6">
      <w:pPr>
        <w:pStyle w:val="ListeParagraf"/>
        <w:numPr>
          <w:ilvl w:val="0"/>
          <w:numId w:val="2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Enfeksiyonun, dünyanın her yerindeki bölgesel salgınlarla küresel düzeyde</w:t>
      </w:r>
      <w:r w:rsidR="00AD5CF6">
        <w:rPr>
          <w:rFonts w:ascii="Times New Roman" w:hAnsi="Times New Roman" w:cs="Times New Roman"/>
          <w:sz w:val="24"/>
          <w:szCs w:val="24"/>
        </w:rPr>
        <w:t xml:space="preserve"> </w:t>
      </w:r>
      <w:r w:rsidRPr="00AD5CF6">
        <w:rPr>
          <w:rFonts w:ascii="Times New Roman" w:hAnsi="Times New Roman" w:cs="Times New Roman"/>
          <w:sz w:val="24"/>
          <w:szCs w:val="24"/>
        </w:rPr>
        <w:t>yayılabileceği göz önünde tutulması gereken noktalardır.</w:t>
      </w:r>
    </w:p>
    <w:p w:rsidR="0085439E" w:rsidRPr="006477D1" w:rsidRDefault="005021ED" w:rsidP="0044529B">
      <w:pPr>
        <w:pStyle w:val="ListeParagraf"/>
        <w:numPr>
          <w:ilvl w:val="0"/>
          <w:numId w:val="2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6477D1" w:rsidRDefault="005021ED" w:rsidP="0044529B">
      <w:pPr>
        <w:pStyle w:val="ListeParagraf"/>
        <w:numPr>
          <w:ilvl w:val="0"/>
          <w:numId w:val="2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Eğitim kurumlarının influenza sezonunda toplumda enfeksiyonun yayılmasında önemli rol </w:t>
      </w:r>
      <w:r w:rsidR="003167AD" w:rsidRPr="006477D1">
        <w:rPr>
          <w:rFonts w:ascii="Times New Roman" w:hAnsi="Times New Roman" w:cs="Times New Roman"/>
          <w:sz w:val="24"/>
          <w:szCs w:val="24"/>
        </w:rPr>
        <w:t>oynamaktadır</w:t>
      </w:r>
    </w:p>
    <w:p w:rsidR="003A34A2" w:rsidRPr="00E1141A" w:rsidRDefault="003167AD" w:rsidP="00E1141A">
      <w:pPr>
        <w:pStyle w:val="ListeParagraf"/>
        <w:numPr>
          <w:ilvl w:val="0"/>
          <w:numId w:val="2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Artan temasın olması </w:t>
      </w:r>
      <w:r w:rsidR="000A584C" w:rsidRPr="006477D1">
        <w:rPr>
          <w:rFonts w:ascii="Times New Roman" w:hAnsi="Times New Roman" w:cs="Times New Roman"/>
          <w:sz w:val="24"/>
          <w:szCs w:val="24"/>
        </w:rPr>
        <w:t>nedeniyle hasta</w:t>
      </w:r>
      <w:r w:rsidRPr="006477D1">
        <w:rPr>
          <w:rFonts w:ascii="Times New Roman" w:hAnsi="Times New Roman" w:cs="Times New Roman"/>
          <w:sz w:val="24"/>
          <w:szCs w:val="24"/>
        </w:rPr>
        <w:t xml:space="preserve"> sayısı </w:t>
      </w:r>
      <w:r w:rsidR="000A584C" w:rsidRPr="006477D1">
        <w:rPr>
          <w:rFonts w:ascii="Times New Roman" w:hAnsi="Times New Roman" w:cs="Times New Roman"/>
          <w:sz w:val="24"/>
          <w:szCs w:val="24"/>
        </w:rPr>
        <w:t>artacak, çalışanların</w:t>
      </w:r>
      <w:r w:rsidRPr="006477D1">
        <w:rPr>
          <w:rFonts w:ascii="Times New Roman" w:hAnsi="Times New Roman" w:cs="Times New Roman"/>
          <w:sz w:val="24"/>
          <w:szCs w:val="24"/>
        </w:rPr>
        <w:t xml:space="preserve"> ve öğrencilerin sayısı azalacak ve eğitim öğretim hizmetleri büyük ölçüde aksayacaktır.</w:t>
      </w:r>
    </w:p>
    <w:p w:rsidR="003167AD" w:rsidRPr="006477D1" w:rsidRDefault="003167AD" w:rsidP="00997F4C">
      <w:pPr>
        <w:spacing w:before="120" w:after="120" w:line="240" w:lineRule="auto"/>
        <w:ind w:left="113" w:right="113"/>
        <w:jc w:val="both"/>
        <w:rPr>
          <w:rFonts w:ascii="Times New Roman" w:eastAsia="Times New Roman" w:hAnsi="Times New Roman" w:cs="Times New Roman"/>
          <w:b/>
          <w:color w:val="FF0000"/>
          <w:sz w:val="24"/>
          <w:szCs w:val="24"/>
        </w:rPr>
      </w:pPr>
      <w:r w:rsidRPr="006477D1">
        <w:rPr>
          <w:rFonts w:ascii="Times New Roman" w:eastAsia="Times New Roman" w:hAnsi="Times New Roman" w:cs="Times New Roman"/>
          <w:b/>
          <w:color w:val="FF0000"/>
          <w:sz w:val="24"/>
          <w:szCs w:val="24"/>
        </w:rPr>
        <w:t>AMAÇ VE HEDEFLER</w:t>
      </w:r>
    </w:p>
    <w:p w:rsidR="00997F4C" w:rsidRPr="006477D1" w:rsidRDefault="003167AD" w:rsidP="00997F4C">
      <w:pPr>
        <w:autoSpaceDE w:val="0"/>
        <w:autoSpaceDN w:val="0"/>
        <w:adjustRightInd w:val="0"/>
        <w:spacing w:before="120" w:after="120" w:line="240" w:lineRule="auto"/>
        <w:ind w:left="113" w:right="113" w:firstLine="708"/>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Pandemik planlamanın amacı; ilimizdeki </w:t>
      </w:r>
      <w:r w:rsidR="0044529B" w:rsidRPr="006477D1">
        <w:rPr>
          <w:rFonts w:ascii="Times New Roman" w:eastAsia="Times New Roman" w:hAnsi="Times New Roman" w:cs="Times New Roman"/>
          <w:color w:val="000000"/>
          <w:sz w:val="24"/>
          <w:szCs w:val="24"/>
        </w:rPr>
        <w:t xml:space="preserve">İl Milli Eğitim </w:t>
      </w:r>
      <w:r w:rsidR="000A584C" w:rsidRPr="006477D1">
        <w:rPr>
          <w:rFonts w:ascii="Times New Roman" w:eastAsia="Times New Roman" w:hAnsi="Times New Roman" w:cs="Times New Roman"/>
          <w:color w:val="000000"/>
          <w:sz w:val="24"/>
          <w:szCs w:val="24"/>
        </w:rPr>
        <w:t>Müdürlüğüne bağlı</w:t>
      </w:r>
    </w:p>
    <w:p w:rsidR="0045598D" w:rsidRPr="006477D1" w:rsidRDefault="000A584C" w:rsidP="0044529B">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Kurum</w:t>
      </w:r>
      <w:r w:rsidR="003167AD" w:rsidRPr="006477D1">
        <w:rPr>
          <w:rFonts w:ascii="Times New Roman" w:eastAsia="Times New Roman" w:hAnsi="Times New Roman" w:cs="Times New Roman"/>
          <w:color w:val="000000"/>
          <w:sz w:val="24"/>
          <w:szCs w:val="24"/>
        </w:rPr>
        <w:t xml:space="preserve"> ve kuruluşların influenza</w:t>
      </w:r>
      <w:r w:rsidR="00324F53">
        <w:rPr>
          <w:rFonts w:ascii="Times New Roman" w:eastAsia="Times New Roman" w:hAnsi="Times New Roman" w:cs="Times New Roman"/>
          <w:color w:val="000000"/>
          <w:sz w:val="24"/>
          <w:szCs w:val="24"/>
        </w:rPr>
        <w:t xml:space="preserve"> </w:t>
      </w:r>
      <w:r w:rsidR="0075608B" w:rsidRPr="006477D1">
        <w:rPr>
          <w:rFonts w:ascii="Times New Roman" w:eastAsia="Times New Roman" w:hAnsi="Times New Roman" w:cs="Times New Roman"/>
          <w:color w:val="000000"/>
          <w:sz w:val="24"/>
          <w:szCs w:val="24"/>
        </w:rPr>
        <w:t>pandemisini tanımaları ve sorumluluklarını yerine getirmek üzere hazırlık yapmalarına yardımcı olacak bilgi ve çerçeveyi sağlamaktır.</w:t>
      </w:r>
    </w:p>
    <w:p w:rsidR="003167AD" w:rsidRPr="006477D1" w:rsidRDefault="0075608B" w:rsidP="00E1141A">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 Planlama, pandemik</w:t>
      </w:r>
      <w:r w:rsidR="00324F53">
        <w:rPr>
          <w:rFonts w:ascii="Times New Roman" w:eastAsia="Times New Roman" w:hAnsi="Times New Roman" w:cs="Times New Roman"/>
          <w:color w:val="000000"/>
          <w:sz w:val="24"/>
          <w:szCs w:val="24"/>
        </w:rPr>
        <w:t xml:space="preserve"> </w:t>
      </w:r>
      <w:r w:rsidRPr="006477D1">
        <w:rPr>
          <w:rFonts w:ascii="Times New Roman" w:eastAsia="Times New Roman" w:hAnsi="Times New Roman" w:cs="Times New Roman"/>
          <w:color w:val="000000"/>
          <w:sz w:val="24"/>
          <w:szCs w:val="24"/>
        </w:rPr>
        <w:t>suşun bulaşmasını, hasta sayısını hastanede yatmayı ve ölümleri azaltabilir, kamu hizmetlerinin sürekliliğini sağlayabilir ve pandeminin ekonomik ve sosyal yükünü azaltır</w:t>
      </w:r>
    </w:p>
    <w:p w:rsidR="00CC3CC0" w:rsidRPr="006477D1" w:rsidRDefault="003167AD" w:rsidP="00997F4C">
      <w:pPr>
        <w:autoSpaceDE w:val="0"/>
        <w:autoSpaceDN w:val="0"/>
        <w:adjustRightInd w:val="0"/>
        <w:spacing w:before="120" w:after="120" w:line="240" w:lineRule="auto"/>
        <w:ind w:left="113" w:right="113"/>
        <w:jc w:val="both"/>
        <w:rPr>
          <w:rFonts w:ascii="Times New Roman" w:hAnsi="Times New Roman" w:cs="Times New Roman"/>
          <w:sz w:val="24"/>
          <w:szCs w:val="24"/>
        </w:rPr>
      </w:pPr>
      <w:r w:rsidRPr="006477D1">
        <w:rPr>
          <w:rFonts w:ascii="Times New Roman" w:eastAsia="Times New Roman" w:hAnsi="Times New Roman" w:cs="Times New Roman"/>
          <w:color w:val="000000"/>
          <w:sz w:val="24"/>
          <w:szCs w:val="24"/>
        </w:rPr>
        <w:t>Pandemi planında amaç, hazırlık için gereken minimum şartlara ilişkin bir taslak sunmak ve sonuçta en uygun şekilde hazır olmayı sağlamaktır.</w:t>
      </w:r>
    </w:p>
    <w:p w:rsidR="00CC3CC0" w:rsidRPr="006477D1" w:rsidRDefault="00CC3CC0"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Eğitim kurumlarının influenza sezonunda toplumda enfeksiyonun yayılmasında önemli rol</w:t>
      </w:r>
      <w:r w:rsidR="0075608B" w:rsidRPr="006477D1">
        <w:rPr>
          <w:rFonts w:ascii="Times New Roman" w:eastAsia="Times New Roman" w:hAnsi="Times New Roman" w:cs="Times New Roman"/>
          <w:color w:val="000000"/>
          <w:sz w:val="24"/>
          <w:szCs w:val="24"/>
        </w:rPr>
        <w:t xml:space="preserve"> oynaması ve eğitim kurumlarında alınacak önlemlerin hastalığın toplumdaki yayılım hızında azalma sağlaması, eğitim kurumlarına ayrı bir önem verilmesini gerekli kılmaktadır. </w:t>
      </w:r>
    </w:p>
    <w:p w:rsidR="00CC3CC0" w:rsidRPr="006477D1" w:rsidRDefault="0075608B"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lastRenderedPageBreak/>
        <w:t>Aşağıda sıralanan stratejilerin eğitim kurumlarında uygulanması pandemik</w:t>
      </w:r>
      <w:r w:rsidR="00324F53">
        <w:rPr>
          <w:rFonts w:ascii="Times New Roman" w:eastAsia="Times New Roman" w:hAnsi="Times New Roman" w:cs="Times New Roman"/>
          <w:color w:val="000000"/>
          <w:sz w:val="24"/>
          <w:szCs w:val="24"/>
        </w:rPr>
        <w:t xml:space="preserve"> </w:t>
      </w:r>
      <w:r w:rsidRPr="006477D1">
        <w:rPr>
          <w:rFonts w:ascii="Times New Roman" w:eastAsia="Times New Roman" w:hAnsi="Times New Roman" w:cs="Times New Roman"/>
          <w:color w:val="000000"/>
          <w:sz w:val="24"/>
          <w:szCs w:val="24"/>
        </w:rPr>
        <w:t>influenzanın toplumsal etkilerini azaltacaktır</w:t>
      </w:r>
    </w:p>
    <w:p w:rsidR="00EF7AF5" w:rsidRPr="006477D1" w:rsidRDefault="00CC3CC0"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Öğrencilere aşı yapılması öğrencilerle birlikte çocukların ailelerinde de influenza vakalarını önemli oranda azaltır</w:t>
      </w:r>
      <w:r w:rsidR="00E26773" w:rsidRPr="006477D1">
        <w:rPr>
          <w:rFonts w:ascii="Times New Roman" w:eastAsia="Times New Roman" w:hAnsi="Times New Roman" w:cs="Times New Roman"/>
          <w:color w:val="000000"/>
          <w:sz w:val="24"/>
          <w:szCs w:val="24"/>
        </w:rPr>
        <w:t>.</w:t>
      </w:r>
    </w:p>
    <w:p w:rsidR="00A67036" w:rsidRDefault="00A67036" w:rsidP="006D7950">
      <w:pPr>
        <w:spacing w:before="120" w:after="120"/>
        <w:ind w:left="113" w:right="113"/>
        <w:rPr>
          <w:rFonts w:ascii="Times New Roman" w:eastAsia="Times New Roman" w:hAnsi="Times New Roman" w:cs="Times New Roman"/>
          <w:color w:val="FF0000"/>
          <w:sz w:val="24"/>
          <w:szCs w:val="24"/>
        </w:rPr>
      </w:pPr>
    </w:p>
    <w:p w:rsidR="00EF7AF5" w:rsidRPr="00B64B5B" w:rsidRDefault="00EF7AF5" w:rsidP="006D7950">
      <w:pPr>
        <w:spacing w:before="120" w:after="120"/>
        <w:ind w:left="113" w:right="113"/>
        <w:rPr>
          <w:rFonts w:ascii="Times New Roman" w:hAnsi="Times New Roman" w:cs="Times New Roman"/>
          <w:color w:val="FF0000"/>
          <w:sz w:val="24"/>
          <w:szCs w:val="24"/>
        </w:rPr>
      </w:pPr>
      <w:r w:rsidRPr="00B64B5B">
        <w:rPr>
          <w:rFonts w:ascii="Times New Roman" w:eastAsia="Times New Roman" w:hAnsi="Times New Roman" w:cs="Times New Roman"/>
          <w:color w:val="FF0000"/>
          <w:sz w:val="24"/>
          <w:szCs w:val="24"/>
        </w:rPr>
        <w:t xml:space="preserve">İlde Bulunan Eğitim Kurum ve Kuruluşların Pandemiye Yönelik Görev ve </w:t>
      </w:r>
      <w:r w:rsidR="00324F53" w:rsidRPr="00B64B5B">
        <w:rPr>
          <w:rFonts w:ascii="Times New Roman" w:eastAsia="Times New Roman" w:hAnsi="Times New Roman" w:cs="Times New Roman"/>
          <w:color w:val="FF0000"/>
          <w:sz w:val="24"/>
          <w:szCs w:val="24"/>
        </w:rPr>
        <w:t>Sorumlulu</w:t>
      </w:r>
      <w:r w:rsidR="00324F53">
        <w:rPr>
          <w:rFonts w:ascii="Times New Roman" w:eastAsia="Times New Roman" w:hAnsi="Times New Roman" w:cs="Times New Roman"/>
          <w:color w:val="FF0000"/>
          <w:sz w:val="24"/>
          <w:szCs w:val="24"/>
        </w:rPr>
        <w:t>k</w:t>
      </w:r>
      <w:r w:rsidR="00324F53" w:rsidRPr="00B64B5B">
        <w:rPr>
          <w:rFonts w:ascii="Times New Roman" w:eastAsia="Times New Roman" w:hAnsi="Times New Roman" w:cs="Times New Roman"/>
          <w:color w:val="FF0000"/>
          <w:sz w:val="24"/>
          <w:szCs w:val="24"/>
        </w:rPr>
        <w:t>ları</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Pandemi Faaliyet Planlarının hazırlanması ve bu planlara uygun hareket edilmesi, </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Yurt/pansiyon pandemi planlarının hazırlanması,</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İl koordinasyon kurulunca talep edilen uygulamaların pandemi yönetimi kapsamında gerçekleştirilmesi, </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kurumlarındaki devamsızlıkların günlük olarak İl/İlçe Sağlık Müdürlüğü’ne / TSM’ye bildirilmesi </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 Sağlık Bakanlığı’nın önerileri doğrultusunda hijyen kurallarına uyulması konusunda azami özen gösterilmesi,</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Pandemik aşı uygulamasının Sağlık Bakanlığı önerileri doğrultusunda Sağlık Müdürlüğü ile koordineli olarak yapılmasının sağlanması, </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Sağlık Bakanlığı’nın hazırladığı materyal kullanılarak eğitim kurumlarında pandemi ve enfeksiyondan korunma ve kontrol önlemleri hakkında öğretmenler tarafından eğitim verilmesinin sağlanması, </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Talep doğrultusunda sağlık hizmetleri alanında eğitim alan öğrencilerin görevlendirilmesinin sağlanması, </w:t>
      </w:r>
    </w:p>
    <w:p w:rsidR="00EF7AF5" w:rsidRPr="00976D04" w:rsidRDefault="00EF7AF5" w:rsidP="00976D04">
      <w:pPr>
        <w:pStyle w:val="ListeParagraf"/>
        <w:numPr>
          <w:ilvl w:val="0"/>
          <w:numId w:val="27"/>
        </w:numPr>
        <w:spacing w:before="120" w:after="120"/>
        <w:ind w:right="113"/>
        <w:rPr>
          <w:rFonts w:ascii="Times New Roman" w:eastAsia="Times New Roman" w:hAnsi="Times New Roman" w:cs="Times New Roman"/>
          <w:color w:val="000000"/>
          <w:sz w:val="24"/>
          <w:szCs w:val="24"/>
        </w:rPr>
      </w:pPr>
      <w:r w:rsidRPr="00976D04">
        <w:rPr>
          <w:rFonts w:ascii="Times New Roman" w:eastAsia="Times New Roman" w:hAnsi="Times New Roman" w:cs="Times New Roman"/>
          <w:color w:val="000000"/>
          <w:sz w:val="24"/>
          <w:szCs w:val="24"/>
        </w:rPr>
        <w:t>Gönüllü personel teminine destek verilmesi,</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Yabancı dil tercüman desteğinin sağlanması, </w:t>
      </w:r>
    </w:p>
    <w:p w:rsidR="003A34A2" w:rsidRPr="00E1141A" w:rsidRDefault="00EF7AF5" w:rsidP="00E1141A">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ve öğretime ara verilmesine dair kararların Sağlık Müdürlüğü ile koordineli olarak Sağlık Bakanlığı’nın önerileri doğrultusunda gerçekleştirilmesi.</w:t>
      </w:r>
    </w:p>
    <w:p w:rsidR="00EF7AF5" w:rsidRPr="006477D1" w:rsidRDefault="00EF7AF5" w:rsidP="006D7950">
      <w:pPr>
        <w:spacing w:before="120" w:after="120"/>
        <w:ind w:left="113" w:right="113"/>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FF0000"/>
          <w:sz w:val="24"/>
          <w:szCs w:val="24"/>
        </w:rPr>
        <w:t>KAPSAM</w:t>
      </w:r>
    </w:p>
    <w:p w:rsidR="00741FCF" w:rsidRPr="00741FCF" w:rsidRDefault="0044529B" w:rsidP="00741FCF">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Bu talimat, influenza</w:t>
      </w:r>
      <w:r w:rsidR="002232EA">
        <w:rPr>
          <w:rFonts w:ascii="Times New Roman" w:hAnsi="Times New Roman" w:cs="Times New Roman"/>
          <w:sz w:val="24"/>
          <w:szCs w:val="24"/>
        </w:rPr>
        <w:t xml:space="preserve"> </w:t>
      </w:r>
      <w:r w:rsidR="00A10E39" w:rsidRPr="006477D1">
        <w:rPr>
          <w:rFonts w:ascii="Times New Roman" w:hAnsi="Times New Roman" w:cs="Times New Roman"/>
          <w:sz w:val="24"/>
          <w:szCs w:val="24"/>
        </w:rPr>
        <w:t>pandemisi sırasında</w:t>
      </w:r>
      <w:r w:rsidR="002232EA">
        <w:rPr>
          <w:rFonts w:ascii="Times New Roman" w:hAnsi="Times New Roman" w:cs="Times New Roman"/>
          <w:sz w:val="24"/>
          <w:szCs w:val="24"/>
        </w:rPr>
        <w:t xml:space="preserve"> </w:t>
      </w:r>
      <w:r w:rsidR="00752C08" w:rsidRPr="006477D1">
        <w:rPr>
          <w:rFonts w:ascii="Times New Roman" w:hAnsi="Times New Roman" w:cs="Times New Roman"/>
          <w:sz w:val="24"/>
          <w:szCs w:val="24"/>
        </w:rPr>
        <w:t>İl</w:t>
      </w:r>
      <w:r w:rsidR="002232EA">
        <w:rPr>
          <w:rFonts w:ascii="Times New Roman" w:hAnsi="Times New Roman" w:cs="Times New Roman"/>
          <w:sz w:val="24"/>
          <w:szCs w:val="24"/>
        </w:rPr>
        <w:t xml:space="preserve"> </w:t>
      </w:r>
      <w:r w:rsidRPr="006477D1">
        <w:rPr>
          <w:rFonts w:ascii="Times New Roman" w:hAnsi="Times New Roman" w:cs="Times New Roman"/>
          <w:sz w:val="24"/>
          <w:szCs w:val="24"/>
        </w:rPr>
        <w:t>Milli Eğitim Müdürlüğü ve bağlı kuruluşlarda</w:t>
      </w:r>
      <w:r w:rsidR="00752C08" w:rsidRPr="006477D1">
        <w:rPr>
          <w:rFonts w:ascii="Times New Roman" w:hAnsi="Times New Roman" w:cs="Times New Roman"/>
          <w:sz w:val="24"/>
          <w:szCs w:val="24"/>
        </w:rPr>
        <w:t xml:space="preserve"> uygulanır</w:t>
      </w:r>
    </w:p>
    <w:p w:rsidR="003A34A2" w:rsidRDefault="006E236C" w:rsidP="00131212">
      <w:pPr>
        <w:spacing w:before="120" w:after="120"/>
        <w:ind w:left="113" w:right="113"/>
        <w:rPr>
          <w:rFonts w:ascii="Times New Roman" w:hAnsi="Times New Roman" w:cs="Times New Roman"/>
          <w:b/>
          <w:bCs/>
          <w:color w:val="FF0000"/>
          <w:sz w:val="24"/>
          <w:szCs w:val="24"/>
        </w:rPr>
      </w:pPr>
      <w:r w:rsidRPr="006477D1">
        <w:rPr>
          <w:rFonts w:ascii="Times New Roman" w:hAnsi="Times New Roman" w:cs="Times New Roman"/>
          <w:b/>
          <w:bCs/>
          <w:color w:val="FF0000"/>
          <w:sz w:val="24"/>
          <w:szCs w:val="24"/>
        </w:rPr>
        <w:t>İL MİLLİ EĞİTİM MÜDÜRLÜĞÜNÜN MEVCUT DURUMU</w:t>
      </w:r>
    </w:p>
    <w:p w:rsidR="006E4071" w:rsidRDefault="00FE4D72" w:rsidP="00A67036">
      <w:pPr>
        <w:spacing w:after="0"/>
        <w:ind w:right="113"/>
        <w:jc w:val="both"/>
        <w:rPr>
          <w:rFonts w:ascii="Times New Roman" w:eastAsiaTheme="minorHAnsi" w:hAnsi="Times New Roman" w:cs="Times New Roman"/>
          <w:bCs/>
          <w:lang w:eastAsia="en-US"/>
        </w:rPr>
      </w:pPr>
      <w:r w:rsidRPr="00A67036">
        <w:rPr>
          <w:rFonts w:ascii="Times New Roman" w:eastAsiaTheme="minorHAnsi" w:hAnsi="Times New Roman" w:cs="Times New Roman"/>
          <w:bCs/>
          <w:lang w:eastAsia="en-US"/>
        </w:rPr>
        <w:t xml:space="preserve">  İlimizde</w:t>
      </w:r>
      <w:r w:rsidR="00355078" w:rsidRPr="00A67036">
        <w:rPr>
          <w:rFonts w:ascii="Times New Roman" w:eastAsiaTheme="minorHAnsi" w:hAnsi="Times New Roman" w:cs="Times New Roman"/>
          <w:bCs/>
          <w:lang w:eastAsia="en-US"/>
        </w:rPr>
        <w:t xml:space="preserve"> 16 ilçe </w:t>
      </w:r>
      <w:r w:rsidR="00A67036">
        <w:rPr>
          <w:rFonts w:ascii="Times New Roman" w:eastAsiaTheme="minorHAnsi" w:hAnsi="Times New Roman" w:cs="Times New Roman"/>
          <w:bCs/>
          <w:lang w:eastAsia="en-US"/>
        </w:rPr>
        <w:t xml:space="preserve">mevcuttur. </w:t>
      </w:r>
      <w:r w:rsidR="006E236C" w:rsidRPr="00A67036">
        <w:rPr>
          <w:rFonts w:ascii="Times New Roman" w:eastAsiaTheme="minorHAnsi" w:hAnsi="Times New Roman" w:cs="Times New Roman"/>
          <w:bCs/>
          <w:lang w:eastAsia="en-US"/>
        </w:rPr>
        <w:t xml:space="preserve">İlimiz </w:t>
      </w:r>
      <w:r w:rsidR="002232EA" w:rsidRPr="00A67036">
        <w:rPr>
          <w:rFonts w:ascii="Times New Roman" w:eastAsiaTheme="minorHAnsi" w:hAnsi="Times New Roman" w:cs="Times New Roman"/>
          <w:bCs/>
          <w:lang w:eastAsia="en-US"/>
        </w:rPr>
        <w:t xml:space="preserve">dâhilinde </w:t>
      </w:r>
      <w:r w:rsidR="00DE4386" w:rsidRPr="00A67036">
        <w:rPr>
          <w:rFonts w:ascii="Times New Roman" w:eastAsiaTheme="minorHAnsi" w:hAnsi="Times New Roman" w:cs="Times New Roman"/>
          <w:bCs/>
          <w:lang w:eastAsia="en-US"/>
        </w:rPr>
        <w:t>toplam 1</w:t>
      </w:r>
      <w:r w:rsidR="005B7E89">
        <w:rPr>
          <w:rFonts w:ascii="Times New Roman" w:eastAsiaTheme="minorHAnsi" w:hAnsi="Times New Roman" w:cs="Times New Roman"/>
          <w:bCs/>
          <w:lang w:eastAsia="en-US"/>
        </w:rPr>
        <w:t>088</w:t>
      </w:r>
      <w:r w:rsidR="00DE4386" w:rsidRPr="00A67036">
        <w:rPr>
          <w:rFonts w:ascii="Times New Roman" w:eastAsiaTheme="minorHAnsi" w:hAnsi="Times New Roman" w:cs="Times New Roman"/>
          <w:bCs/>
          <w:lang w:eastAsia="en-US"/>
        </w:rPr>
        <w:t xml:space="preserve"> Okul</w:t>
      </w:r>
      <w:r w:rsidR="006E236C" w:rsidRPr="00A67036">
        <w:rPr>
          <w:rFonts w:ascii="Times New Roman" w:eastAsiaTheme="minorHAnsi" w:hAnsi="Times New Roman" w:cs="Times New Roman"/>
          <w:bCs/>
          <w:lang w:eastAsia="en-US"/>
        </w:rPr>
        <w:t xml:space="preserve"> / Kurum</w:t>
      </w:r>
      <w:r w:rsidR="00131212" w:rsidRPr="00A67036">
        <w:rPr>
          <w:rFonts w:ascii="Times New Roman" w:eastAsiaTheme="minorHAnsi" w:hAnsi="Times New Roman" w:cs="Times New Roman"/>
          <w:bCs/>
          <w:lang w:eastAsia="en-US"/>
        </w:rPr>
        <w:t xml:space="preserve">, </w:t>
      </w:r>
      <w:r w:rsidR="00F55112">
        <w:rPr>
          <w:rFonts w:ascii="Times New Roman" w:eastAsiaTheme="minorHAnsi" w:hAnsi="Times New Roman" w:cs="Times New Roman"/>
          <w:bCs/>
          <w:lang w:eastAsia="en-US"/>
        </w:rPr>
        <w:t>12.818</w:t>
      </w:r>
      <w:r w:rsidR="00915AD7" w:rsidRPr="00A67036">
        <w:rPr>
          <w:rFonts w:ascii="Times New Roman" w:eastAsiaTheme="minorHAnsi" w:hAnsi="Times New Roman" w:cs="Times New Roman"/>
          <w:bCs/>
          <w:lang w:eastAsia="en-US"/>
        </w:rPr>
        <w:t xml:space="preserve"> derslik, </w:t>
      </w:r>
      <w:r w:rsidR="00737880">
        <w:rPr>
          <w:rFonts w:ascii="Times New Roman" w:eastAsiaTheme="minorHAnsi" w:hAnsi="Times New Roman" w:cs="Times New Roman"/>
          <w:bCs/>
          <w:lang w:eastAsia="en-US"/>
        </w:rPr>
        <w:t>20.608</w:t>
      </w:r>
      <w:r w:rsidR="004F56EC">
        <w:rPr>
          <w:rFonts w:ascii="Times New Roman" w:eastAsiaTheme="minorHAnsi" w:hAnsi="Times New Roman" w:cs="Times New Roman"/>
          <w:bCs/>
          <w:lang w:eastAsia="en-US"/>
        </w:rPr>
        <w:t xml:space="preserve"> </w:t>
      </w:r>
      <w:r w:rsidR="00737880">
        <w:rPr>
          <w:rFonts w:ascii="Times New Roman" w:eastAsiaTheme="minorHAnsi" w:hAnsi="Times New Roman" w:cs="Times New Roman"/>
          <w:bCs/>
          <w:lang w:eastAsia="en-US"/>
        </w:rPr>
        <w:t>Öğretmen ve 308.355</w:t>
      </w:r>
      <w:r w:rsidR="004F56EC">
        <w:rPr>
          <w:rFonts w:ascii="Times New Roman" w:eastAsiaTheme="minorHAnsi" w:hAnsi="Times New Roman" w:cs="Times New Roman"/>
          <w:bCs/>
          <w:lang w:eastAsia="en-US"/>
        </w:rPr>
        <w:t xml:space="preserve"> </w:t>
      </w:r>
      <w:r w:rsidR="00131212" w:rsidRPr="00A67036">
        <w:rPr>
          <w:rFonts w:ascii="Times New Roman" w:eastAsiaTheme="minorHAnsi" w:hAnsi="Times New Roman" w:cs="Times New Roman"/>
          <w:bCs/>
          <w:lang w:eastAsia="en-US"/>
        </w:rPr>
        <w:t>Öğr</w:t>
      </w:r>
      <w:r w:rsidR="004F4C0F" w:rsidRPr="004F4C0F">
        <w:rPr>
          <w:rFonts w:ascii="Times New Roman" w:eastAsiaTheme="minorHAnsi" w:hAnsi="Times New Roman" w:cs="Times New Roman"/>
          <w:bCs/>
          <w:lang w:eastAsia="en-US"/>
        </w:rPr>
        <w:t>enci bulunmaktadır.</w:t>
      </w:r>
    </w:p>
    <w:p w:rsidR="004F4C0F" w:rsidRDefault="004F4C0F"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967B1A" w:rsidRDefault="00967B1A"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p w:rsidR="00F75D92" w:rsidRDefault="00F75D92" w:rsidP="00A67036">
      <w:pPr>
        <w:spacing w:after="0"/>
        <w:ind w:right="113"/>
        <w:jc w:val="both"/>
        <w:rPr>
          <w:rFonts w:ascii="Times New Roman" w:eastAsiaTheme="minorHAnsi" w:hAnsi="Times New Roman" w:cs="Times New Roman"/>
          <w:bCs/>
          <w:lang w:eastAsia="en-US"/>
        </w:rPr>
      </w:pPr>
    </w:p>
    <w:tbl>
      <w:tblPr>
        <w:tblStyle w:val="TabloKlavuzu1"/>
        <w:tblpPr w:leftFromText="141" w:rightFromText="141" w:vertAnchor="text" w:horzAnchor="margin" w:tblpXSpec="center" w:tblpY="55"/>
        <w:tblW w:w="10356" w:type="dxa"/>
        <w:tblLayout w:type="fixed"/>
        <w:tblLook w:val="04A0" w:firstRow="1" w:lastRow="0" w:firstColumn="1" w:lastColumn="0" w:noHBand="0" w:noVBand="1"/>
      </w:tblPr>
      <w:tblGrid>
        <w:gridCol w:w="794"/>
        <w:gridCol w:w="590"/>
        <w:gridCol w:w="851"/>
        <w:gridCol w:w="850"/>
        <w:gridCol w:w="678"/>
        <w:gridCol w:w="712"/>
        <w:gridCol w:w="642"/>
        <w:gridCol w:w="812"/>
        <w:gridCol w:w="608"/>
        <w:gridCol w:w="774"/>
        <w:gridCol w:w="690"/>
        <w:gridCol w:w="886"/>
        <w:gridCol w:w="551"/>
        <w:gridCol w:w="918"/>
      </w:tblGrid>
      <w:tr w:rsidR="004F4C0F" w:rsidRPr="006E4071" w:rsidTr="00F75D92">
        <w:trPr>
          <w:trHeight w:val="279"/>
        </w:trPr>
        <w:tc>
          <w:tcPr>
            <w:tcW w:w="10356" w:type="dxa"/>
            <w:gridSpan w:val="14"/>
            <w:hideMark/>
          </w:tcPr>
          <w:p w:rsidR="004F4C0F" w:rsidRPr="006E4071" w:rsidRDefault="004F4C0F" w:rsidP="0066155A">
            <w:pPr>
              <w:spacing w:line="480" w:lineRule="auto"/>
            </w:pPr>
            <w:r w:rsidRPr="006E4071">
              <w:rPr>
                <w:b/>
                <w:bCs/>
              </w:rPr>
              <w:lastRenderedPageBreak/>
              <w:t>Eğitim Öğretim Kurumları Sayıları ve Öğrenci Kapasiteleri</w:t>
            </w:r>
          </w:p>
        </w:tc>
      </w:tr>
      <w:tr w:rsidR="004F4C0F" w:rsidRPr="006E4071" w:rsidTr="00F75D92">
        <w:trPr>
          <w:trHeight w:val="273"/>
        </w:trPr>
        <w:tc>
          <w:tcPr>
            <w:tcW w:w="794" w:type="dxa"/>
            <w:vMerge w:val="restart"/>
            <w:hideMark/>
          </w:tcPr>
          <w:p w:rsidR="004F4C0F" w:rsidRPr="006E4071" w:rsidRDefault="004F4C0F" w:rsidP="004F4C0F">
            <w:pPr>
              <w:rPr>
                <w:b/>
                <w:bCs/>
                <w:sz w:val="16"/>
                <w:szCs w:val="16"/>
              </w:rPr>
            </w:pPr>
            <w:r w:rsidRPr="006E4071">
              <w:rPr>
                <w:b/>
                <w:bCs/>
                <w:sz w:val="16"/>
                <w:szCs w:val="16"/>
              </w:rPr>
              <w:t xml:space="preserve"> İLİ : KAYSERİ</w:t>
            </w:r>
          </w:p>
        </w:tc>
        <w:tc>
          <w:tcPr>
            <w:tcW w:w="590" w:type="dxa"/>
            <w:vMerge w:val="restart"/>
            <w:textDirection w:val="btLr"/>
            <w:hideMark/>
          </w:tcPr>
          <w:p w:rsidR="004F4C0F" w:rsidRPr="006E4071" w:rsidRDefault="004F4C0F" w:rsidP="00F75D92">
            <w:pPr>
              <w:ind w:left="113" w:right="113"/>
              <w:rPr>
                <w:b/>
                <w:bCs/>
              </w:rPr>
            </w:pPr>
            <w:r w:rsidRPr="006E4071">
              <w:rPr>
                <w:b/>
                <w:bCs/>
              </w:rPr>
              <w:t>Özel/Kamu</w:t>
            </w:r>
          </w:p>
        </w:tc>
        <w:tc>
          <w:tcPr>
            <w:tcW w:w="8972" w:type="dxa"/>
            <w:gridSpan w:val="12"/>
            <w:hideMark/>
          </w:tcPr>
          <w:p w:rsidR="004F4C0F" w:rsidRPr="006E4071" w:rsidRDefault="004F4C0F" w:rsidP="0066155A">
            <w:pPr>
              <w:spacing w:line="480" w:lineRule="auto"/>
              <w:rPr>
                <w:b/>
                <w:bCs/>
              </w:rPr>
            </w:pPr>
            <w:r w:rsidRPr="006E4071">
              <w:rPr>
                <w:b/>
                <w:bCs/>
              </w:rPr>
              <w:t>Eğitim Öğretim Kurumu</w:t>
            </w:r>
          </w:p>
        </w:tc>
      </w:tr>
      <w:tr w:rsidR="004F4C0F" w:rsidRPr="006E4071" w:rsidTr="00F75D92">
        <w:trPr>
          <w:cantSplit/>
          <w:trHeight w:val="404"/>
        </w:trPr>
        <w:tc>
          <w:tcPr>
            <w:tcW w:w="794" w:type="dxa"/>
            <w:vMerge/>
            <w:hideMark/>
          </w:tcPr>
          <w:p w:rsidR="004F4C0F" w:rsidRPr="006E4071" w:rsidRDefault="004F4C0F" w:rsidP="004F4C0F">
            <w:pPr>
              <w:rPr>
                <w:b/>
                <w:bCs/>
                <w:sz w:val="16"/>
                <w:szCs w:val="16"/>
              </w:rPr>
            </w:pPr>
          </w:p>
        </w:tc>
        <w:tc>
          <w:tcPr>
            <w:tcW w:w="590" w:type="dxa"/>
            <w:vMerge/>
            <w:textDirection w:val="btLr"/>
            <w:hideMark/>
          </w:tcPr>
          <w:p w:rsidR="004F4C0F" w:rsidRPr="006E4071" w:rsidRDefault="004F4C0F" w:rsidP="00F75D92">
            <w:pPr>
              <w:ind w:left="113" w:right="113"/>
              <w:rPr>
                <w:b/>
                <w:bCs/>
              </w:rPr>
            </w:pPr>
          </w:p>
        </w:tc>
        <w:tc>
          <w:tcPr>
            <w:tcW w:w="1701" w:type="dxa"/>
            <w:gridSpan w:val="2"/>
            <w:hideMark/>
          </w:tcPr>
          <w:p w:rsidR="004F4C0F" w:rsidRPr="006E4071" w:rsidRDefault="004F4C0F" w:rsidP="004F4C0F">
            <w:pPr>
              <w:rPr>
                <w:b/>
                <w:bCs/>
              </w:rPr>
            </w:pPr>
            <w:r w:rsidRPr="006E4071">
              <w:rPr>
                <w:b/>
                <w:bCs/>
              </w:rPr>
              <w:t>Okulöncesi Öğretim (kreş)</w:t>
            </w:r>
          </w:p>
        </w:tc>
        <w:tc>
          <w:tcPr>
            <w:tcW w:w="1390" w:type="dxa"/>
            <w:gridSpan w:val="2"/>
            <w:hideMark/>
          </w:tcPr>
          <w:p w:rsidR="004F4C0F" w:rsidRPr="006E4071" w:rsidRDefault="004F4C0F" w:rsidP="004F4C0F">
            <w:pPr>
              <w:rPr>
                <w:b/>
                <w:bCs/>
              </w:rPr>
            </w:pPr>
            <w:r w:rsidRPr="006E4071">
              <w:rPr>
                <w:b/>
                <w:bCs/>
              </w:rPr>
              <w:t>4/6 Yaş Kuran Kursları</w:t>
            </w:r>
          </w:p>
        </w:tc>
        <w:tc>
          <w:tcPr>
            <w:tcW w:w="1454" w:type="dxa"/>
            <w:gridSpan w:val="2"/>
            <w:hideMark/>
          </w:tcPr>
          <w:p w:rsidR="004F4C0F" w:rsidRPr="006E4071" w:rsidRDefault="004F4C0F" w:rsidP="004F4C0F">
            <w:pPr>
              <w:rPr>
                <w:b/>
                <w:bCs/>
              </w:rPr>
            </w:pPr>
            <w:r w:rsidRPr="006E4071">
              <w:rPr>
                <w:b/>
                <w:bCs/>
              </w:rPr>
              <w:t>Okulöncesi Öğretim (Anaokul)</w:t>
            </w:r>
          </w:p>
        </w:tc>
        <w:tc>
          <w:tcPr>
            <w:tcW w:w="1382" w:type="dxa"/>
            <w:gridSpan w:val="2"/>
            <w:hideMark/>
          </w:tcPr>
          <w:p w:rsidR="004F4C0F" w:rsidRPr="006E4071" w:rsidRDefault="004F4C0F" w:rsidP="004F4C0F">
            <w:pPr>
              <w:rPr>
                <w:b/>
                <w:bCs/>
              </w:rPr>
            </w:pPr>
            <w:r w:rsidRPr="006E4071">
              <w:rPr>
                <w:b/>
                <w:bCs/>
              </w:rPr>
              <w:t>İlkokul</w:t>
            </w:r>
          </w:p>
        </w:tc>
        <w:tc>
          <w:tcPr>
            <w:tcW w:w="1576" w:type="dxa"/>
            <w:gridSpan w:val="2"/>
            <w:hideMark/>
          </w:tcPr>
          <w:p w:rsidR="004F4C0F" w:rsidRPr="006E4071" w:rsidRDefault="004F4C0F" w:rsidP="004F4C0F">
            <w:pPr>
              <w:rPr>
                <w:b/>
                <w:bCs/>
              </w:rPr>
            </w:pPr>
            <w:r w:rsidRPr="006E4071">
              <w:rPr>
                <w:b/>
                <w:bCs/>
              </w:rPr>
              <w:t>Ortaokul</w:t>
            </w:r>
          </w:p>
        </w:tc>
        <w:tc>
          <w:tcPr>
            <w:tcW w:w="1469" w:type="dxa"/>
            <w:gridSpan w:val="2"/>
            <w:hideMark/>
          </w:tcPr>
          <w:p w:rsidR="004F4C0F" w:rsidRPr="006E4071" w:rsidRDefault="004F4C0F" w:rsidP="004F4C0F">
            <w:pPr>
              <w:rPr>
                <w:b/>
                <w:bCs/>
              </w:rPr>
            </w:pPr>
            <w:r w:rsidRPr="006E4071">
              <w:rPr>
                <w:b/>
                <w:bCs/>
              </w:rPr>
              <w:t>Lise</w:t>
            </w:r>
          </w:p>
        </w:tc>
      </w:tr>
      <w:tr w:rsidR="004F4C0F" w:rsidRPr="006E4071" w:rsidTr="00F75D92">
        <w:trPr>
          <w:cantSplit/>
          <w:trHeight w:val="1336"/>
        </w:trPr>
        <w:tc>
          <w:tcPr>
            <w:tcW w:w="794" w:type="dxa"/>
            <w:vMerge/>
            <w:hideMark/>
          </w:tcPr>
          <w:p w:rsidR="004F4C0F" w:rsidRPr="006E4071" w:rsidRDefault="004F4C0F" w:rsidP="004F4C0F">
            <w:pPr>
              <w:rPr>
                <w:b/>
                <w:bCs/>
                <w:sz w:val="16"/>
                <w:szCs w:val="16"/>
              </w:rPr>
            </w:pPr>
          </w:p>
        </w:tc>
        <w:tc>
          <w:tcPr>
            <w:tcW w:w="590" w:type="dxa"/>
            <w:vMerge/>
            <w:textDirection w:val="btLr"/>
            <w:hideMark/>
          </w:tcPr>
          <w:p w:rsidR="004F4C0F" w:rsidRPr="006E4071" w:rsidRDefault="004F4C0F" w:rsidP="00F75D92">
            <w:pPr>
              <w:ind w:left="113" w:right="113"/>
              <w:rPr>
                <w:b/>
                <w:bCs/>
              </w:rPr>
            </w:pPr>
          </w:p>
        </w:tc>
        <w:tc>
          <w:tcPr>
            <w:tcW w:w="851" w:type="dxa"/>
            <w:textDirection w:val="btLr"/>
            <w:hideMark/>
          </w:tcPr>
          <w:p w:rsidR="004F4C0F" w:rsidRPr="006E4071" w:rsidRDefault="004F4C0F" w:rsidP="004F4C0F">
            <w:pPr>
              <w:ind w:left="113" w:right="113"/>
              <w:rPr>
                <w:b/>
                <w:bCs/>
              </w:rPr>
            </w:pPr>
            <w:r w:rsidRPr="006E4071">
              <w:rPr>
                <w:b/>
                <w:bCs/>
              </w:rPr>
              <w:t>Okul Sayısı</w:t>
            </w:r>
          </w:p>
        </w:tc>
        <w:tc>
          <w:tcPr>
            <w:tcW w:w="850" w:type="dxa"/>
            <w:textDirection w:val="btLr"/>
            <w:hideMark/>
          </w:tcPr>
          <w:p w:rsidR="004F4C0F" w:rsidRPr="006E4071" w:rsidRDefault="004F4C0F" w:rsidP="004F4C0F">
            <w:pPr>
              <w:ind w:left="113" w:right="113"/>
              <w:rPr>
                <w:b/>
                <w:bCs/>
              </w:rPr>
            </w:pPr>
            <w:r w:rsidRPr="006E4071">
              <w:rPr>
                <w:b/>
                <w:bCs/>
              </w:rPr>
              <w:t>Öğrenci Kapasitesi</w:t>
            </w:r>
          </w:p>
        </w:tc>
        <w:tc>
          <w:tcPr>
            <w:tcW w:w="678" w:type="dxa"/>
            <w:textDirection w:val="btLr"/>
            <w:hideMark/>
          </w:tcPr>
          <w:p w:rsidR="004F4C0F" w:rsidRPr="006E4071" w:rsidRDefault="004F4C0F" w:rsidP="004F4C0F">
            <w:pPr>
              <w:ind w:left="113" w:right="113"/>
              <w:rPr>
                <w:b/>
                <w:bCs/>
              </w:rPr>
            </w:pPr>
            <w:r w:rsidRPr="006E4071">
              <w:rPr>
                <w:b/>
                <w:bCs/>
              </w:rPr>
              <w:t>Okul</w:t>
            </w:r>
          </w:p>
        </w:tc>
        <w:tc>
          <w:tcPr>
            <w:tcW w:w="712" w:type="dxa"/>
            <w:textDirection w:val="btLr"/>
            <w:hideMark/>
          </w:tcPr>
          <w:p w:rsidR="004F4C0F" w:rsidRPr="006E4071" w:rsidRDefault="004F4C0F" w:rsidP="004F4C0F">
            <w:pPr>
              <w:ind w:left="113" w:right="113"/>
              <w:rPr>
                <w:b/>
                <w:bCs/>
              </w:rPr>
            </w:pPr>
            <w:r w:rsidRPr="006E4071">
              <w:rPr>
                <w:b/>
                <w:bCs/>
              </w:rPr>
              <w:t>Öğrenci</w:t>
            </w:r>
          </w:p>
        </w:tc>
        <w:tc>
          <w:tcPr>
            <w:tcW w:w="642" w:type="dxa"/>
            <w:textDirection w:val="btLr"/>
            <w:hideMark/>
          </w:tcPr>
          <w:p w:rsidR="004F4C0F" w:rsidRPr="006E4071" w:rsidRDefault="004F4C0F" w:rsidP="004F4C0F">
            <w:pPr>
              <w:ind w:left="113" w:right="113"/>
              <w:rPr>
                <w:b/>
                <w:bCs/>
              </w:rPr>
            </w:pPr>
            <w:r w:rsidRPr="006E4071">
              <w:rPr>
                <w:b/>
                <w:bCs/>
              </w:rPr>
              <w:t>Okul Sayısı</w:t>
            </w:r>
          </w:p>
        </w:tc>
        <w:tc>
          <w:tcPr>
            <w:tcW w:w="812" w:type="dxa"/>
            <w:textDirection w:val="btLr"/>
            <w:hideMark/>
          </w:tcPr>
          <w:p w:rsidR="004F4C0F" w:rsidRPr="006E4071" w:rsidRDefault="004F4C0F" w:rsidP="004F4C0F">
            <w:pPr>
              <w:ind w:left="113" w:right="113"/>
              <w:rPr>
                <w:b/>
                <w:bCs/>
              </w:rPr>
            </w:pPr>
            <w:r w:rsidRPr="006E4071">
              <w:rPr>
                <w:b/>
                <w:bCs/>
              </w:rPr>
              <w:t>Öğrenci Kapasitesi</w:t>
            </w:r>
          </w:p>
        </w:tc>
        <w:tc>
          <w:tcPr>
            <w:tcW w:w="608" w:type="dxa"/>
            <w:textDirection w:val="btLr"/>
            <w:hideMark/>
          </w:tcPr>
          <w:p w:rsidR="004F4C0F" w:rsidRPr="006E4071" w:rsidRDefault="004F4C0F" w:rsidP="004F4C0F">
            <w:pPr>
              <w:ind w:left="113" w:right="113"/>
              <w:rPr>
                <w:b/>
                <w:bCs/>
              </w:rPr>
            </w:pPr>
            <w:r w:rsidRPr="006E4071">
              <w:rPr>
                <w:b/>
                <w:bCs/>
              </w:rPr>
              <w:t>Okul Sayısı</w:t>
            </w:r>
          </w:p>
        </w:tc>
        <w:tc>
          <w:tcPr>
            <w:tcW w:w="774" w:type="dxa"/>
            <w:textDirection w:val="btLr"/>
            <w:hideMark/>
          </w:tcPr>
          <w:p w:rsidR="004F4C0F" w:rsidRPr="006E4071" w:rsidRDefault="004F4C0F" w:rsidP="004F4C0F">
            <w:pPr>
              <w:ind w:left="113" w:right="113"/>
              <w:rPr>
                <w:b/>
                <w:bCs/>
              </w:rPr>
            </w:pPr>
            <w:r w:rsidRPr="006E4071">
              <w:rPr>
                <w:b/>
                <w:bCs/>
              </w:rPr>
              <w:t>Öğrenci Kapasitesi</w:t>
            </w:r>
          </w:p>
        </w:tc>
        <w:tc>
          <w:tcPr>
            <w:tcW w:w="690" w:type="dxa"/>
            <w:textDirection w:val="btLr"/>
            <w:hideMark/>
          </w:tcPr>
          <w:p w:rsidR="004F4C0F" w:rsidRPr="006E4071" w:rsidRDefault="004F4C0F" w:rsidP="004F4C0F">
            <w:pPr>
              <w:ind w:left="113" w:right="113"/>
              <w:rPr>
                <w:b/>
                <w:bCs/>
              </w:rPr>
            </w:pPr>
            <w:r w:rsidRPr="006E4071">
              <w:rPr>
                <w:b/>
                <w:bCs/>
              </w:rPr>
              <w:t>Okul Sayısı</w:t>
            </w:r>
          </w:p>
        </w:tc>
        <w:tc>
          <w:tcPr>
            <w:tcW w:w="886" w:type="dxa"/>
            <w:textDirection w:val="btLr"/>
            <w:hideMark/>
          </w:tcPr>
          <w:p w:rsidR="004F4C0F" w:rsidRPr="006E4071" w:rsidRDefault="004F4C0F" w:rsidP="004F4C0F">
            <w:pPr>
              <w:ind w:left="113" w:right="113"/>
              <w:rPr>
                <w:b/>
                <w:bCs/>
              </w:rPr>
            </w:pPr>
            <w:r w:rsidRPr="006E4071">
              <w:rPr>
                <w:b/>
                <w:bCs/>
              </w:rPr>
              <w:t>Öğrenci Kapasitesi</w:t>
            </w:r>
          </w:p>
        </w:tc>
        <w:tc>
          <w:tcPr>
            <w:tcW w:w="551" w:type="dxa"/>
            <w:textDirection w:val="btLr"/>
            <w:hideMark/>
          </w:tcPr>
          <w:p w:rsidR="004F4C0F" w:rsidRPr="006E4071" w:rsidRDefault="004F4C0F" w:rsidP="004F4C0F">
            <w:pPr>
              <w:ind w:left="113" w:right="113"/>
              <w:rPr>
                <w:b/>
                <w:bCs/>
              </w:rPr>
            </w:pPr>
            <w:r w:rsidRPr="006E4071">
              <w:rPr>
                <w:b/>
                <w:bCs/>
              </w:rPr>
              <w:t>Okul Sayısı</w:t>
            </w:r>
          </w:p>
        </w:tc>
        <w:tc>
          <w:tcPr>
            <w:tcW w:w="918" w:type="dxa"/>
            <w:textDirection w:val="btLr"/>
            <w:hideMark/>
          </w:tcPr>
          <w:p w:rsidR="004F4C0F" w:rsidRPr="006E4071" w:rsidRDefault="004F4C0F" w:rsidP="004F4C0F">
            <w:pPr>
              <w:ind w:left="113" w:right="113"/>
              <w:rPr>
                <w:b/>
                <w:bCs/>
              </w:rPr>
            </w:pPr>
            <w:r w:rsidRPr="006E4071">
              <w:rPr>
                <w:b/>
                <w:bCs/>
              </w:rPr>
              <w:t>Öğrenci Kapasitesi</w:t>
            </w:r>
          </w:p>
        </w:tc>
      </w:tr>
      <w:tr w:rsidR="004F4C0F" w:rsidRPr="006E4071" w:rsidTr="00F75D92">
        <w:trPr>
          <w:cantSplit/>
          <w:trHeight w:val="688"/>
        </w:trPr>
        <w:tc>
          <w:tcPr>
            <w:tcW w:w="794" w:type="dxa"/>
            <w:vMerge w:val="restart"/>
            <w:hideMark/>
          </w:tcPr>
          <w:p w:rsidR="004F4C0F" w:rsidRPr="006E4071" w:rsidRDefault="004F4C0F" w:rsidP="004F4C0F">
            <w:pPr>
              <w:rPr>
                <w:b/>
                <w:bCs/>
                <w:sz w:val="16"/>
                <w:szCs w:val="16"/>
              </w:rPr>
            </w:pPr>
            <w:r w:rsidRPr="006E4071">
              <w:rPr>
                <w:b/>
                <w:bCs/>
                <w:sz w:val="16"/>
                <w:szCs w:val="16"/>
              </w:rPr>
              <w:t>TOPLAM</w:t>
            </w:r>
          </w:p>
        </w:tc>
        <w:tc>
          <w:tcPr>
            <w:tcW w:w="590" w:type="dxa"/>
            <w:textDirection w:val="btLr"/>
            <w:hideMark/>
          </w:tcPr>
          <w:p w:rsidR="004F4C0F" w:rsidRPr="006E4071" w:rsidRDefault="004F4C0F" w:rsidP="00F75D92">
            <w:pPr>
              <w:spacing w:line="600" w:lineRule="auto"/>
              <w:ind w:left="113" w:right="113"/>
              <w:rPr>
                <w:b/>
                <w:bCs/>
              </w:rPr>
            </w:pPr>
            <w:r w:rsidRPr="006E4071">
              <w:rPr>
                <w:b/>
                <w:bCs/>
              </w:rPr>
              <w:t xml:space="preserve">Özel </w:t>
            </w:r>
          </w:p>
        </w:tc>
        <w:tc>
          <w:tcPr>
            <w:tcW w:w="851" w:type="dxa"/>
            <w:hideMark/>
          </w:tcPr>
          <w:p w:rsidR="004F4C0F" w:rsidRPr="00F75D92" w:rsidRDefault="004F4C0F" w:rsidP="0066155A">
            <w:pPr>
              <w:spacing w:line="600" w:lineRule="auto"/>
              <w:rPr>
                <w:sz w:val="20"/>
                <w:szCs w:val="20"/>
              </w:rPr>
            </w:pPr>
            <w:r w:rsidRPr="00F75D92">
              <w:rPr>
                <w:sz w:val="20"/>
                <w:szCs w:val="20"/>
              </w:rPr>
              <w:t>55</w:t>
            </w:r>
          </w:p>
        </w:tc>
        <w:tc>
          <w:tcPr>
            <w:tcW w:w="850" w:type="dxa"/>
            <w:hideMark/>
          </w:tcPr>
          <w:p w:rsidR="004F4C0F" w:rsidRPr="00F75D92" w:rsidRDefault="004F4C0F" w:rsidP="0066155A">
            <w:pPr>
              <w:spacing w:line="600" w:lineRule="auto"/>
              <w:rPr>
                <w:sz w:val="20"/>
                <w:szCs w:val="20"/>
              </w:rPr>
            </w:pPr>
            <w:r w:rsidRPr="00F75D92">
              <w:rPr>
                <w:sz w:val="20"/>
                <w:szCs w:val="20"/>
              </w:rPr>
              <w:t>1696</w:t>
            </w:r>
          </w:p>
        </w:tc>
        <w:tc>
          <w:tcPr>
            <w:tcW w:w="678" w:type="dxa"/>
            <w:hideMark/>
          </w:tcPr>
          <w:p w:rsidR="004F4C0F" w:rsidRPr="00F75D92" w:rsidRDefault="004F4C0F" w:rsidP="0066155A">
            <w:pPr>
              <w:spacing w:line="600" w:lineRule="auto"/>
              <w:rPr>
                <w:sz w:val="20"/>
                <w:szCs w:val="20"/>
              </w:rPr>
            </w:pPr>
          </w:p>
        </w:tc>
        <w:tc>
          <w:tcPr>
            <w:tcW w:w="712" w:type="dxa"/>
            <w:hideMark/>
          </w:tcPr>
          <w:p w:rsidR="004F4C0F" w:rsidRPr="00F75D92" w:rsidRDefault="004F4C0F" w:rsidP="0066155A">
            <w:pPr>
              <w:spacing w:line="600" w:lineRule="auto"/>
              <w:rPr>
                <w:sz w:val="20"/>
                <w:szCs w:val="20"/>
              </w:rPr>
            </w:pPr>
          </w:p>
        </w:tc>
        <w:tc>
          <w:tcPr>
            <w:tcW w:w="642" w:type="dxa"/>
            <w:hideMark/>
          </w:tcPr>
          <w:p w:rsidR="004F4C0F" w:rsidRPr="00F75D92" w:rsidRDefault="004F4C0F" w:rsidP="0066155A">
            <w:pPr>
              <w:spacing w:line="600" w:lineRule="auto"/>
              <w:rPr>
                <w:sz w:val="20"/>
                <w:szCs w:val="20"/>
              </w:rPr>
            </w:pPr>
            <w:r w:rsidRPr="00F75D92">
              <w:rPr>
                <w:sz w:val="20"/>
                <w:szCs w:val="20"/>
              </w:rPr>
              <w:t>17</w:t>
            </w:r>
          </w:p>
        </w:tc>
        <w:tc>
          <w:tcPr>
            <w:tcW w:w="812" w:type="dxa"/>
            <w:hideMark/>
          </w:tcPr>
          <w:p w:rsidR="004F4C0F" w:rsidRPr="00F75D92" w:rsidRDefault="004F4C0F" w:rsidP="0066155A">
            <w:pPr>
              <w:spacing w:line="600" w:lineRule="auto"/>
              <w:rPr>
                <w:sz w:val="20"/>
                <w:szCs w:val="20"/>
              </w:rPr>
            </w:pPr>
            <w:r w:rsidRPr="00F75D92">
              <w:rPr>
                <w:sz w:val="20"/>
                <w:szCs w:val="20"/>
              </w:rPr>
              <w:t>1812</w:t>
            </w:r>
          </w:p>
        </w:tc>
        <w:tc>
          <w:tcPr>
            <w:tcW w:w="608" w:type="dxa"/>
            <w:hideMark/>
          </w:tcPr>
          <w:p w:rsidR="004F4C0F" w:rsidRPr="00F75D92" w:rsidRDefault="004F4C0F" w:rsidP="0066155A">
            <w:pPr>
              <w:spacing w:line="600" w:lineRule="auto"/>
              <w:rPr>
                <w:sz w:val="20"/>
                <w:szCs w:val="20"/>
              </w:rPr>
            </w:pPr>
            <w:r w:rsidRPr="00F75D92">
              <w:rPr>
                <w:sz w:val="20"/>
                <w:szCs w:val="20"/>
              </w:rPr>
              <w:t>22</w:t>
            </w:r>
          </w:p>
        </w:tc>
        <w:tc>
          <w:tcPr>
            <w:tcW w:w="774" w:type="dxa"/>
            <w:hideMark/>
          </w:tcPr>
          <w:p w:rsidR="004F4C0F" w:rsidRPr="00F75D92" w:rsidRDefault="004F4C0F" w:rsidP="0066155A">
            <w:pPr>
              <w:spacing w:line="600" w:lineRule="auto"/>
              <w:rPr>
                <w:sz w:val="20"/>
                <w:szCs w:val="20"/>
              </w:rPr>
            </w:pPr>
            <w:r w:rsidRPr="00F75D92">
              <w:rPr>
                <w:sz w:val="20"/>
                <w:szCs w:val="20"/>
              </w:rPr>
              <w:t>4391</w:t>
            </w:r>
          </w:p>
        </w:tc>
        <w:tc>
          <w:tcPr>
            <w:tcW w:w="690" w:type="dxa"/>
            <w:hideMark/>
          </w:tcPr>
          <w:p w:rsidR="004F4C0F" w:rsidRPr="00F75D92" w:rsidRDefault="004F4C0F" w:rsidP="0066155A">
            <w:pPr>
              <w:spacing w:line="600" w:lineRule="auto"/>
              <w:rPr>
                <w:sz w:val="20"/>
                <w:szCs w:val="20"/>
              </w:rPr>
            </w:pPr>
            <w:r w:rsidRPr="00F75D92">
              <w:rPr>
                <w:sz w:val="20"/>
                <w:szCs w:val="20"/>
              </w:rPr>
              <w:t>24</w:t>
            </w:r>
          </w:p>
        </w:tc>
        <w:tc>
          <w:tcPr>
            <w:tcW w:w="886" w:type="dxa"/>
            <w:hideMark/>
          </w:tcPr>
          <w:p w:rsidR="004F4C0F" w:rsidRPr="00F75D92" w:rsidRDefault="004F4C0F" w:rsidP="0066155A">
            <w:pPr>
              <w:spacing w:line="600" w:lineRule="auto"/>
              <w:rPr>
                <w:sz w:val="20"/>
                <w:szCs w:val="20"/>
              </w:rPr>
            </w:pPr>
            <w:r w:rsidRPr="00F75D92">
              <w:rPr>
                <w:sz w:val="20"/>
                <w:szCs w:val="20"/>
              </w:rPr>
              <w:t>5488</w:t>
            </w:r>
          </w:p>
        </w:tc>
        <w:tc>
          <w:tcPr>
            <w:tcW w:w="551" w:type="dxa"/>
            <w:hideMark/>
          </w:tcPr>
          <w:p w:rsidR="004F4C0F" w:rsidRPr="00F75D92" w:rsidRDefault="004F4C0F" w:rsidP="0066155A">
            <w:pPr>
              <w:spacing w:line="600" w:lineRule="auto"/>
              <w:rPr>
                <w:sz w:val="20"/>
                <w:szCs w:val="20"/>
              </w:rPr>
            </w:pPr>
            <w:r w:rsidRPr="00F75D92">
              <w:rPr>
                <w:sz w:val="20"/>
                <w:szCs w:val="20"/>
              </w:rPr>
              <w:t>50</w:t>
            </w:r>
          </w:p>
        </w:tc>
        <w:tc>
          <w:tcPr>
            <w:tcW w:w="918" w:type="dxa"/>
            <w:hideMark/>
          </w:tcPr>
          <w:p w:rsidR="004F4C0F" w:rsidRPr="00F75D92" w:rsidRDefault="00F75D92" w:rsidP="0066155A">
            <w:pPr>
              <w:spacing w:line="600" w:lineRule="auto"/>
              <w:rPr>
                <w:sz w:val="20"/>
                <w:szCs w:val="20"/>
              </w:rPr>
            </w:pPr>
            <w:r w:rsidRPr="00F75D92">
              <w:rPr>
                <w:sz w:val="20"/>
                <w:szCs w:val="20"/>
              </w:rPr>
              <w:t xml:space="preserve">   </w:t>
            </w:r>
            <w:r w:rsidR="004F4C0F" w:rsidRPr="00F75D92">
              <w:rPr>
                <w:sz w:val="20"/>
                <w:szCs w:val="20"/>
              </w:rPr>
              <w:t>9814</w:t>
            </w:r>
          </w:p>
        </w:tc>
      </w:tr>
      <w:tr w:rsidR="004F4C0F" w:rsidRPr="006E4071" w:rsidTr="00F75D92">
        <w:trPr>
          <w:cantSplit/>
          <w:trHeight w:val="854"/>
        </w:trPr>
        <w:tc>
          <w:tcPr>
            <w:tcW w:w="794" w:type="dxa"/>
            <w:vMerge/>
            <w:hideMark/>
          </w:tcPr>
          <w:p w:rsidR="004F4C0F" w:rsidRPr="006E4071" w:rsidRDefault="004F4C0F" w:rsidP="004F4C0F">
            <w:pPr>
              <w:rPr>
                <w:b/>
                <w:bCs/>
                <w:sz w:val="16"/>
                <w:szCs w:val="16"/>
              </w:rPr>
            </w:pPr>
          </w:p>
        </w:tc>
        <w:tc>
          <w:tcPr>
            <w:tcW w:w="590" w:type="dxa"/>
            <w:textDirection w:val="btLr"/>
            <w:hideMark/>
          </w:tcPr>
          <w:p w:rsidR="004F4C0F" w:rsidRPr="006E4071" w:rsidRDefault="004F4C0F" w:rsidP="00F75D92">
            <w:pPr>
              <w:spacing w:line="600" w:lineRule="auto"/>
              <w:ind w:left="113" w:right="113"/>
              <w:rPr>
                <w:b/>
                <w:bCs/>
              </w:rPr>
            </w:pPr>
            <w:r w:rsidRPr="006E4071">
              <w:rPr>
                <w:b/>
                <w:bCs/>
              </w:rPr>
              <w:t>Kamu</w:t>
            </w:r>
          </w:p>
        </w:tc>
        <w:tc>
          <w:tcPr>
            <w:tcW w:w="851" w:type="dxa"/>
            <w:hideMark/>
          </w:tcPr>
          <w:p w:rsidR="004F4C0F" w:rsidRPr="00F75D92" w:rsidRDefault="004F4C0F" w:rsidP="0066155A">
            <w:pPr>
              <w:spacing w:line="600" w:lineRule="auto"/>
              <w:rPr>
                <w:sz w:val="20"/>
                <w:szCs w:val="20"/>
              </w:rPr>
            </w:pPr>
            <w:r w:rsidRPr="00F75D92">
              <w:rPr>
                <w:sz w:val="20"/>
                <w:szCs w:val="20"/>
              </w:rPr>
              <w:t> </w:t>
            </w:r>
          </w:p>
        </w:tc>
        <w:tc>
          <w:tcPr>
            <w:tcW w:w="850" w:type="dxa"/>
            <w:hideMark/>
          </w:tcPr>
          <w:p w:rsidR="004F4C0F" w:rsidRPr="00F75D92" w:rsidRDefault="004F4C0F" w:rsidP="0066155A">
            <w:pPr>
              <w:spacing w:line="600" w:lineRule="auto"/>
              <w:rPr>
                <w:sz w:val="20"/>
                <w:szCs w:val="20"/>
              </w:rPr>
            </w:pPr>
            <w:r w:rsidRPr="00F75D92">
              <w:rPr>
                <w:sz w:val="20"/>
                <w:szCs w:val="20"/>
              </w:rPr>
              <w:t> </w:t>
            </w:r>
          </w:p>
        </w:tc>
        <w:tc>
          <w:tcPr>
            <w:tcW w:w="678" w:type="dxa"/>
            <w:hideMark/>
          </w:tcPr>
          <w:p w:rsidR="004F4C0F" w:rsidRPr="00F75D92" w:rsidRDefault="004F4C0F" w:rsidP="0066155A">
            <w:pPr>
              <w:spacing w:line="600" w:lineRule="auto"/>
              <w:rPr>
                <w:sz w:val="20"/>
                <w:szCs w:val="20"/>
              </w:rPr>
            </w:pPr>
            <w:r w:rsidRPr="00F75D92">
              <w:rPr>
                <w:sz w:val="20"/>
                <w:szCs w:val="20"/>
              </w:rPr>
              <w:t> </w:t>
            </w:r>
            <w:r w:rsidR="00F20E32" w:rsidRPr="00F75D92">
              <w:rPr>
                <w:sz w:val="20"/>
                <w:szCs w:val="20"/>
              </w:rPr>
              <w:t>15</w:t>
            </w:r>
          </w:p>
        </w:tc>
        <w:tc>
          <w:tcPr>
            <w:tcW w:w="712" w:type="dxa"/>
            <w:hideMark/>
          </w:tcPr>
          <w:p w:rsidR="004F4C0F" w:rsidRPr="00F75D92" w:rsidRDefault="004F4C0F" w:rsidP="0066155A">
            <w:pPr>
              <w:spacing w:line="600" w:lineRule="auto"/>
              <w:rPr>
                <w:sz w:val="20"/>
                <w:szCs w:val="20"/>
              </w:rPr>
            </w:pPr>
            <w:r w:rsidRPr="00F75D92">
              <w:rPr>
                <w:sz w:val="20"/>
                <w:szCs w:val="20"/>
              </w:rPr>
              <w:t> </w:t>
            </w:r>
            <w:r w:rsidR="00F20E32" w:rsidRPr="00F75D92">
              <w:rPr>
                <w:sz w:val="20"/>
                <w:szCs w:val="20"/>
              </w:rPr>
              <w:t>4734</w:t>
            </w:r>
          </w:p>
        </w:tc>
        <w:tc>
          <w:tcPr>
            <w:tcW w:w="642" w:type="dxa"/>
            <w:hideMark/>
          </w:tcPr>
          <w:p w:rsidR="004F4C0F" w:rsidRPr="00F75D92" w:rsidRDefault="004F4C0F" w:rsidP="0066155A">
            <w:pPr>
              <w:spacing w:line="600" w:lineRule="auto"/>
              <w:rPr>
                <w:sz w:val="20"/>
                <w:szCs w:val="20"/>
              </w:rPr>
            </w:pPr>
            <w:r w:rsidRPr="00F75D92">
              <w:rPr>
                <w:sz w:val="20"/>
                <w:szCs w:val="20"/>
              </w:rPr>
              <w:t>56</w:t>
            </w:r>
          </w:p>
        </w:tc>
        <w:tc>
          <w:tcPr>
            <w:tcW w:w="812" w:type="dxa"/>
            <w:hideMark/>
          </w:tcPr>
          <w:p w:rsidR="004F4C0F" w:rsidRPr="00F75D92" w:rsidRDefault="004F4C0F" w:rsidP="0066155A">
            <w:pPr>
              <w:spacing w:line="600" w:lineRule="auto"/>
              <w:rPr>
                <w:sz w:val="20"/>
                <w:szCs w:val="20"/>
              </w:rPr>
            </w:pPr>
            <w:r w:rsidRPr="00F75D92">
              <w:rPr>
                <w:sz w:val="20"/>
                <w:szCs w:val="20"/>
              </w:rPr>
              <w:t>17414</w:t>
            </w:r>
          </w:p>
        </w:tc>
        <w:tc>
          <w:tcPr>
            <w:tcW w:w="608" w:type="dxa"/>
            <w:hideMark/>
          </w:tcPr>
          <w:p w:rsidR="004F4C0F" w:rsidRPr="00F75D92" w:rsidRDefault="004F4C0F" w:rsidP="0066155A">
            <w:pPr>
              <w:spacing w:line="600" w:lineRule="auto"/>
              <w:rPr>
                <w:sz w:val="20"/>
                <w:szCs w:val="20"/>
              </w:rPr>
            </w:pPr>
            <w:r w:rsidRPr="00F75D92">
              <w:rPr>
                <w:sz w:val="20"/>
                <w:szCs w:val="20"/>
              </w:rPr>
              <w:t>369</w:t>
            </w:r>
          </w:p>
        </w:tc>
        <w:tc>
          <w:tcPr>
            <w:tcW w:w="774" w:type="dxa"/>
            <w:hideMark/>
          </w:tcPr>
          <w:p w:rsidR="004F4C0F" w:rsidRPr="00F75D92" w:rsidRDefault="004F4C0F" w:rsidP="0066155A">
            <w:pPr>
              <w:spacing w:line="600" w:lineRule="auto"/>
              <w:rPr>
                <w:sz w:val="20"/>
                <w:szCs w:val="20"/>
              </w:rPr>
            </w:pPr>
            <w:r w:rsidRPr="00F75D92">
              <w:rPr>
                <w:sz w:val="20"/>
                <w:szCs w:val="20"/>
              </w:rPr>
              <w:t>91750</w:t>
            </w:r>
          </w:p>
        </w:tc>
        <w:tc>
          <w:tcPr>
            <w:tcW w:w="690" w:type="dxa"/>
            <w:hideMark/>
          </w:tcPr>
          <w:p w:rsidR="004F4C0F" w:rsidRPr="00F75D92" w:rsidRDefault="004F4C0F" w:rsidP="0066155A">
            <w:pPr>
              <w:spacing w:line="600" w:lineRule="auto"/>
              <w:rPr>
                <w:sz w:val="20"/>
                <w:szCs w:val="20"/>
              </w:rPr>
            </w:pPr>
            <w:r w:rsidRPr="00F75D92">
              <w:rPr>
                <w:sz w:val="20"/>
                <w:szCs w:val="20"/>
              </w:rPr>
              <w:t>323</w:t>
            </w:r>
          </w:p>
        </w:tc>
        <w:tc>
          <w:tcPr>
            <w:tcW w:w="886" w:type="dxa"/>
            <w:hideMark/>
          </w:tcPr>
          <w:p w:rsidR="004F4C0F" w:rsidRPr="00F75D92" w:rsidRDefault="004F4C0F" w:rsidP="0066155A">
            <w:pPr>
              <w:spacing w:line="600" w:lineRule="auto"/>
              <w:rPr>
                <w:sz w:val="20"/>
                <w:szCs w:val="20"/>
              </w:rPr>
            </w:pPr>
            <w:r w:rsidRPr="00F75D92">
              <w:rPr>
                <w:sz w:val="20"/>
                <w:szCs w:val="20"/>
              </w:rPr>
              <w:t>96231</w:t>
            </w:r>
          </w:p>
        </w:tc>
        <w:tc>
          <w:tcPr>
            <w:tcW w:w="551" w:type="dxa"/>
            <w:hideMark/>
          </w:tcPr>
          <w:p w:rsidR="004F4C0F" w:rsidRPr="00F75D92" w:rsidRDefault="004F4C0F" w:rsidP="0066155A">
            <w:pPr>
              <w:spacing w:line="600" w:lineRule="auto"/>
              <w:rPr>
                <w:sz w:val="20"/>
                <w:szCs w:val="20"/>
              </w:rPr>
            </w:pPr>
            <w:r w:rsidRPr="00F75D92">
              <w:rPr>
                <w:sz w:val="20"/>
                <w:szCs w:val="20"/>
              </w:rPr>
              <w:t>170</w:t>
            </w:r>
          </w:p>
        </w:tc>
        <w:tc>
          <w:tcPr>
            <w:tcW w:w="918" w:type="dxa"/>
            <w:hideMark/>
          </w:tcPr>
          <w:p w:rsidR="004F4C0F" w:rsidRPr="00F75D92" w:rsidRDefault="00F75D92" w:rsidP="0066155A">
            <w:pPr>
              <w:spacing w:line="600" w:lineRule="auto"/>
              <w:rPr>
                <w:sz w:val="20"/>
                <w:szCs w:val="20"/>
              </w:rPr>
            </w:pPr>
            <w:r w:rsidRPr="00F75D92">
              <w:rPr>
                <w:sz w:val="20"/>
                <w:szCs w:val="20"/>
              </w:rPr>
              <w:t xml:space="preserve">  </w:t>
            </w:r>
            <w:r w:rsidR="004F4C0F" w:rsidRPr="00F75D92">
              <w:rPr>
                <w:sz w:val="20"/>
                <w:szCs w:val="20"/>
              </w:rPr>
              <w:t>72063</w:t>
            </w:r>
          </w:p>
        </w:tc>
      </w:tr>
      <w:tr w:rsidR="004F4C0F" w:rsidRPr="006E4071" w:rsidTr="00F75D92">
        <w:trPr>
          <w:cantSplit/>
          <w:trHeight w:val="966"/>
        </w:trPr>
        <w:tc>
          <w:tcPr>
            <w:tcW w:w="794" w:type="dxa"/>
            <w:vMerge/>
            <w:hideMark/>
          </w:tcPr>
          <w:p w:rsidR="004F4C0F" w:rsidRPr="006E4071" w:rsidRDefault="004F4C0F" w:rsidP="004F4C0F">
            <w:pPr>
              <w:rPr>
                <w:b/>
                <w:bCs/>
                <w:sz w:val="16"/>
                <w:szCs w:val="16"/>
              </w:rPr>
            </w:pPr>
          </w:p>
        </w:tc>
        <w:tc>
          <w:tcPr>
            <w:tcW w:w="590" w:type="dxa"/>
            <w:textDirection w:val="btLr"/>
            <w:hideMark/>
          </w:tcPr>
          <w:p w:rsidR="004F4C0F" w:rsidRPr="006E4071" w:rsidRDefault="00A97E36" w:rsidP="00F75D92">
            <w:pPr>
              <w:spacing w:line="600" w:lineRule="auto"/>
              <w:ind w:left="113" w:right="113"/>
              <w:rPr>
                <w:b/>
                <w:bCs/>
              </w:rPr>
            </w:pPr>
            <w:r w:rsidRPr="006E4071">
              <w:rPr>
                <w:b/>
                <w:bCs/>
              </w:rPr>
              <w:t>Toplam</w:t>
            </w:r>
          </w:p>
        </w:tc>
        <w:tc>
          <w:tcPr>
            <w:tcW w:w="851" w:type="dxa"/>
            <w:hideMark/>
          </w:tcPr>
          <w:p w:rsidR="004F4C0F" w:rsidRPr="00F75D92" w:rsidRDefault="004F4C0F" w:rsidP="0066155A">
            <w:pPr>
              <w:spacing w:line="600" w:lineRule="auto"/>
              <w:rPr>
                <w:sz w:val="20"/>
                <w:szCs w:val="20"/>
              </w:rPr>
            </w:pPr>
            <w:r w:rsidRPr="00F75D92">
              <w:rPr>
                <w:sz w:val="20"/>
                <w:szCs w:val="20"/>
              </w:rPr>
              <w:t> </w:t>
            </w:r>
          </w:p>
        </w:tc>
        <w:tc>
          <w:tcPr>
            <w:tcW w:w="850" w:type="dxa"/>
            <w:hideMark/>
          </w:tcPr>
          <w:p w:rsidR="004F4C0F" w:rsidRPr="00F75D92" w:rsidRDefault="004F4C0F" w:rsidP="0066155A">
            <w:pPr>
              <w:spacing w:line="600" w:lineRule="auto"/>
              <w:rPr>
                <w:sz w:val="20"/>
                <w:szCs w:val="20"/>
              </w:rPr>
            </w:pPr>
            <w:r w:rsidRPr="00F75D92">
              <w:rPr>
                <w:sz w:val="20"/>
                <w:szCs w:val="20"/>
              </w:rPr>
              <w:t> </w:t>
            </w:r>
          </w:p>
        </w:tc>
        <w:tc>
          <w:tcPr>
            <w:tcW w:w="678" w:type="dxa"/>
            <w:hideMark/>
          </w:tcPr>
          <w:p w:rsidR="004F4C0F" w:rsidRPr="00F75D92" w:rsidRDefault="004F4C0F" w:rsidP="0066155A">
            <w:pPr>
              <w:spacing w:line="600" w:lineRule="auto"/>
              <w:rPr>
                <w:sz w:val="20"/>
                <w:szCs w:val="20"/>
              </w:rPr>
            </w:pPr>
            <w:r w:rsidRPr="00F75D92">
              <w:rPr>
                <w:sz w:val="20"/>
                <w:szCs w:val="20"/>
              </w:rPr>
              <w:t> </w:t>
            </w:r>
          </w:p>
        </w:tc>
        <w:tc>
          <w:tcPr>
            <w:tcW w:w="712" w:type="dxa"/>
            <w:hideMark/>
          </w:tcPr>
          <w:p w:rsidR="004F4C0F" w:rsidRPr="00F75D92" w:rsidRDefault="004F4C0F" w:rsidP="0066155A">
            <w:pPr>
              <w:spacing w:line="600" w:lineRule="auto"/>
              <w:rPr>
                <w:sz w:val="20"/>
                <w:szCs w:val="20"/>
              </w:rPr>
            </w:pPr>
            <w:r w:rsidRPr="00F75D92">
              <w:rPr>
                <w:sz w:val="20"/>
                <w:szCs w:val="20"/>
              </w:rPr>
              <w:t> </w:t>
            </w:r>
          </w:p>
        </w:tc>
        <w:tc>
          <w:tcPr>
            <w:tcW w:w="642" w:type="dxa"/>
            <w:hideMark/>
          </w:tcPr>
          <w:p w:rsidR="004F4C0F" w:rsidRPr="00F75D92" w:rsidRDefault="004F4C0F" w:rsidP="0066155A">
            <w:pPr>
              <w:spacing w:line="600" w:lineRule="auto"/>
              <w:rPr>
                <w:sz w:val="20"/>
                <w:szCs w:val="20"/>
              </w:rPr>
            </w:pPr>
            <w:r w:rsidRPr="00F75D92">
              <w:rPr>
                <w:sz w:val="20"/>
                <w:szCs w:val="20"/>
              </w:rPr>
              <w:t>73</w:t>
            </w:r>
          </w:p>
        </w:tc>
        <w:tc>
          <w:tcPr>
            <w:tcW w:w="812" w:type="dxa"/>
            <w:hideMark/>
          </w:tcPr>
          <w:p w:rsidR="004F4C0F" w:rsidRPr="00F75D92" w:rsidRDefault="004F4C0F" w:rsidP="0066155A">
            <w:pPr>
              <w:spacing w:line="600" w:lineRule="auto"/>
              <w:rPr>
                <w:sz w:val="20"/>
                <w:szCs w:val="20"/>
              </w:rPr>
            </w:pPr>
            <w:r w:rsidRPr="00F75D92">
              <w:rPr>
                <w:sz w:val="20"/>
                <w:szCs w:val="20"/>
              </w:rPr>
              <w:t>19226</w:t>
            </w:r>
          </w:p>
        </w:tc>
        <w:tc>
          <w:tcPr>
            <w:tcW w:w="608" w:type="dxa"/>
            <w:hideMark/>
          </w:tcPr>
          <w:p w:rsidR="004F4C0F" w:rsidRPr="00F75D92" w:rsidRDefault="004F4C0F" w:rsidP="0066155A">
            <w:pPr>
              <w:spacing w:line="600" w:lineRule="auto"/>
              <w:rPr>
                <w:sz w:val="20"/>
                <w:szCs w:val="20"/>
              </w:rPr>
            </w:pPr>
            <w:r w:rsidRPr="00F75D92">
              <w:rPr>
                <w:sz w:val="20"/>
                <w:szCs w:val="20"/>
              </w:rPr>
              <w:t>391</w:t>
            </w:r>
          </w:p>
        </w:tc>
        <w:tc>
          <w:tcPr>
            <w:tcW w:w="774" w:type="dxa"/>
            <w:hideMark/>
          </w:tcPr>
          <w:p w:rsidR="004F4C0F" w:rsidRPr="00F75D92" w:rsidRDefault="004F4C0F" w:rsidP="0066155A">
            <w:pPr>
              <w:spacing w:line="600" w:lineRule="auto"/>
              <w:rPr>
                <w:sz w:val="20"/>
                <w:szCs w:val="20"/>
              </w:rPr>
            </w:pPr>
            <w:r w:rsidRPr="00F75D92">
              <w:rPr>
                <w:sz w:val="20"/>
                <w:szCs w:val="20"/>
              </w:rPr>
              <w:t>96141</w:t>
            </w:r>
          </w:p>
        </w:tc>
        <w:tc>
          <w:tcPr>
            <w:tcW w:w="690" w:type="dxa"/>
            <w:hideMark/>
          </w:tcPr>
          <w:p w:rsidR="004F4C0F" w:rsidRPr="00F75D92" w:rsidRDefault="004F4C0F" w:rsidP="0066155A">
            <w:pPr>
              <w:spacing w:line="600" w:lineRule="auto"/>
              <w:rPr>
                <w:sz w:val="20"/>
                <w:szCs w:val="20"/>
              </w:rPr>
            </w:pPr>
            <w:r w:rsidRPr="00F75D92">
              <w:rPr>
                <w:sz w:val="20"/>
                <w:szCs w:val="20"/>
              </w:rPr>
              <w:t>347</w:t>
            </w:r>
          </w:p>
        </w:tc>
        <w:tc>
          <w:tcPr>
            <w:tcW w:w="886" w:type="dxa"/>
            <w:hideMark/>
          </w:tcPr>
          <w:p w:rsidR="004F4C0F" w:rsidRPr="00F75D92" w:rsidRDefault="004F4C0F" w:rsidP="0066155A">
            <w:pPr>
              <w:spacing w:line="600" w:lineRule="auto"/>
              <w:rPr>
                <w:sz w:val="20"/>
                <w:szCs w:val="20"/>
              </w:rPr>
            </w:pPr>
            <w:r w:rsidRPr="00F75D92">
              <w:rPr>
                <w:sz w:val="20"/>
                <w:szCs w:val="20"/>
              </w:rPr>
              <w:t>101719</w:t>
            </w:r>
          </w:p>
        </w:tc>
        <w:tc>
          <w:tcPr>
            <w:tcW w:w="551" w:type="dxa"/>
            <w:hideMark/>
          </w:tcPr>
          <w:p w:rsidR="004F4C0F" w:rsidRPr="00F75D92" w:rsidRDefault="004F4C0F" w:rsidP="0066155A">
            <w:pPr>
              <w:spacing w:line="600" w:lineRule="auto"/>
              <w:rPr>
                <w:sz w:val="20"/>
                <w:szCs w:val="20"/>
              </w:rPr>
            </w:pPr>
            <w:r w:rsidRPr="00F75D92">
              <w:rPr>
                <w:sz w:val="20"/>
                <w:szCs w:val="20"/>
              </w:rPr>
              <w:t>220</w:t>
            </w:r>
          </w:p>
        </w:tc>
        <w:tc>
          <w:tcPr>
            <w:tcW w:w="918" w:type="dxa"/>
            <w:hideMark/>
          </w:tcPr>
          <w:p w:rsidR="004F4C0F" w:rsidRPr="00F75D92" w:rsidRDefault="00F75D92" w:rsidP="0066155A">
            <w:pPr>
              <w:spacing w:line="600" w:lineRule="auto"/>
              <w:rPr>
                <w:sz w:val="20"/>
                <w:szCs w:val="20"/>
              </w:rPr>
            </w:pPr>
            <w:r w:rsidRPr="00F75D92">
              <w:rPr>
                <w:sz w:val="20"/>
                <w:szCs w:val="20"/>
              </w:rPr>
              <w:t xml:space="preserve">  </w:t>
            </w:r>
            <w:r w:rsidR="004F4C0F" w:rsidRPr="00F75D92">
              <w:rPr>
                <w:sz w:val="20"/>
                <w:szCs w:val="20"/>
              </w:rPr>
              <w:t>81877</w:t>
            </w:r>
          </w:p>
        </w:tc>
      </w:tr>
      <w:tr w:rsidR="004F4C0F" w:rsidRPr="006E4071" w:rsidTr="00F75D92">
        <w:trPr>
          <w:trHeight w:val="286"/>
        </w:trPr>
        <w:tc>
          <w:tcPr>
            <w:tcW w:w="10356" w:type="dxa"/>
            <w:gridSpan w:val="14"/>
            <w:noWrap/>
            <w:hideMark/>
          </w:tcPr>
          <w:p w:rsidR="00F75D92" w:rsidRDefault="00F75D92" w:rsidP="004F4C0F"/>
          <w:p w:rsidR="004F4C0F" w:rsidRPr="006E4071" w:rsidRDefault="00A97E36" w:rsidP="004F4C0F">
            <w:r w:rsidRPr="006E4071">
              <w:t>İl planlarında</w:t>
            </w:r>
            <w:r w:rsidR="004F4C0F" w:rsidRPr="006E4071">
              <w:t xml:space="preserve"> okul isimlerinin yer aldığı tablo ek </w:t>
            </w:r>
            <w:r w:rsidRPr="006E4071">
              <w:t>olarak elektronik</w:t>
            </w:r>
            <w:r w:rsidR="004F4C0F" w:rsidRPr="006E4071">
              <w:t xml:space="preserve"> ortamda bulunmalıdır. </w:t>
            </w:r>
          </w:p>
        </w:tc>
      </w:tr>
    </w:tbl>
    <w:p w:rsidR="0066155A" w:rsidRPr="00C7558E" w:rsidRDefault="0066155A" w:rsidP="00C7558E">
      <w:pPr>
        <w:spacing w:after="0"/>
        <w:ind w:right="113"/>
        <w:jc w:val="both"/>
        <w:rPr>
          <w:rFonts w:ascii="Times New Roman" w:eastAsiaTheme="minorHAnsi" w:hAnsi="Times New Roman" w:cs="Times New Roman"/>
          <w:bCs/>
          <w:lang w:eastAsia="en-US"/>
        </w:rPr>
      </w:pPr>
    </w:p>
    <w:tbl>
      <w:tblPr>
        <w:tblpPr w:leftFromText="141" w:rightFromText="141" w:vertAnchor="text" w:horzAnchor="margin" w:tblpXSpec="center" w:tblpY="233"/>
        <w:tblW w:w="10065" w:type="dxa"/>
        <w:tblLayout w:type="fixed"/>
        <w:tblCellMar>
          <w:left w:w="70" w:type="dxa"/>
          <w:right w:w="70" w:type="dxa"/>
        </w:tblCellMar>
        <w:tblLook w:val="04A0" w:firstRow="1" w:lastRow="0" w:firstColumn="1" w:lastColumn="0" w:noHBand="0" w:noVBand="1"/>
      </w:tblPr>
      <w:tblGrid>
        <w:gridCol w:w="1204"/>
        <w:gridCol w:w="1183"/>
        <w:gridCol w:w="2040"/>
        <w:gridCol w:w="1457"/>
        <w:gridCol w:w="1417"/>
        <w:gridCol w:w="1276"/>
        <w:gridCol w:w="1488"/>
      </w:tblGrid>
      <w:tr w:rsidR="00DE4386" w:rsidRPr="00497396" w:rsidTr="004F56EC">
        <w:trPr>
          <w:trHeight w:val="510"/>
        </w:trPr>
        <w:tc>
          <w:tcPr>
            <w:tcW w:w="1006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E4386" w:rsidRPr="004F56EC" w:rsidRDefault="00DE4386" w:rsidP="00DE4386">
            <w:pPr>
              <w:spacing w:after="0" w:line="240" w:lineRule="auto"/>
              <w:jc w:val="center"/>
              <w:rPr>
                <w:rFonts w:ascii="Arial" w:eastAsia="Times New Roman" w:hAnsi="Arial" w:cs="Arial"/>
                <w:b/>
                <w:bCs/>
                <w:sz w:val="14"/>
                <w:szCs w:val="14"/>
              </w:rPr>
            </w:pPr>
            <w:r w:rsidRPr="004F56EC">
              <w:rPr>
                <w:rFonts w:ascii="Arial" w:eastAsia="Times New Roman" w:hAnsi="Arial" w:cs="Arial"/>
                <w:b/>
                <w:bCs/>
                <w:sz w:val="14"/>
                <w:szCs w:val="14"/>
              </w:rPr>
              <w:t>İL MİLLİ EĞİTİM MÜDÜRLÜĞÜ PANDEMİ PLANI BİLGİLERİ</w:t>
            </w:r>
          </w:p>
        </w:tc>
      </w:tr>
      <w:tr w:rsidR="00DE4386" w:rsidRPr="00497396" w:rsidTr="004F56EC">
        <w:trPr>
          <w:trHeight w:val="460"/>
        </w:trPr>
        <w:tc>
          <w:tcPr>
            <w:tcW w:w="10065" w:type="dxa"/>
            <w:gridSpan w:val="7"/>
            <w:vMerge/>
            <w:tcBorders>
              <w:top w:val="single" w:sz="8" w:space="0" w:color="auto"/>
              <w:left w:val="single" w:sz="8" w:space="0" w:color="auto"/>
              <w:bottom w:val="single" w:sz="8" w:space="0" w:color="000000"/>
              <w:right w:val="single" w:sz="8" w:space="0" w:color="000000"/>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780"/>
        </w:trPr>
        <w:tc>
          <w:tcPr>
            <w:tcW w:w="120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DE4386" w:rsidRPr="004F56EC" w:rsidRDefault="00DE4386" w:rsidP="00DE4386">
            <w:pPr>
              <w:spacing w:after="0" w:line="240" w:lineRule="auto"/>
              <w:rPr>
                <w:rFonts w:ascii="Arial" w:eastAsia="Times New Roman" w:hAnsi="Arial" w:cs="Arial"/>
                <w:b/>
                <w:bCs/>
                <w:sz w:val="14"/>
                <w:szCs w:val="14"/>
              </w:rPr>
            </w:pPr>
            <w:r w:rsidRPr="004F56EC">
              <w:rPr>
                <w:rFonts w:ascii="Arial" w:eastAsia="Times New Roman" w:hAnsi="Arial" w:cs="Arial"/>
                <w:b/>
                <w:bCs/>
                <w:sz w:val="14"/>
                <w:szCs w:val="14"/>
              </w:rPr>
              <w:t>İLÇELER</w:t>
            </w:r>
          </w:p>
        </w:tc>
        <w:tc>
          <w:tcPr>
            <w:tcW w:w="1183" w:type="dxa"/>
            <w:tcBorders>
              <w:top w:val="nil"/>
              <w:left w:val="nil"/>
              <w:bottom w:val="single" w:sz="4" w:space="0" w:color="auto"/>
              <w:right w:val="single" w:sz="8" w:space="0" w:color="auto"/>
            </w:tcBorders>
            <w:shd w:val="clear" w:color="auto" w:fill="auto"/>
            <w:vAlign w:val="center"/>
            <w:hideMark/>
          </w:tcPr>
          <w:p w:rsidR="00DE4386" w:rsidRPr="004F56EC" w:rsidRDefault="00DE4386" w:rsidP="00DE4386">
            <w:pPr>
              <w:spacing w:after="0" w:line="240" w:lineRule="auto"/>
              <w:jc w:val="center"/>
              <w:rPr>
                <w:rFonts w:ascii="Arial" w:eastAsia="Times New Roman" w:hAnsi="Arial" w:cs="Arial"/>
                <w:b/>
                <w:bCs/>
                <w:sz w:val="14"/>
                <w:szCs w:val="14"/>
              </w:rPr>
            </w:pPr>
            <w:r w:rsidRPr="004F56EC">
              <w:rPr>
                <w:rFonts w:ascii="Arial" w:eastAsia="Times New Roman" w:hAnsi="Arial" w:cs="Arial"/>
                <w:b/>
                <w:bCs/>
                <w:sz w:val="14"/>
                <w:szCs w:val="14"/>
              </w:rPr>
              <w:t>ÖZEL ÖĞRENCİ YURTLARI</w:t>
            </w:r>
          </w:p>
        </w:tc>
        <w:tc>
          <w:tcPr>
            <w:tcW w:w="2040" w:type="dxa"/>
            <w:tcBorders>
              <w:top w:val="nil"/>
              <w:left w:val="nil"/>
              <w:bottom w:val="single" w:sz="4" w:space="0" w:color="auto"/>
              <w:right w:val="single" w:sz="8" w:space="0" w:color="auto"/>
            </w:tcBorders>
            <w:shd w:val="clear" w:color="auto" w:fill="auto"/>
            <w:vAlign w:val="center"/>
            <w:hideMark/>
          </w:tcPr>
          <w:p w:rsidR="00DE4386" w:rsidRPr="004F56EC" w:rsidRDefault="00DE4386" w:rsidP="00DE4386">
            <w:pPr>
              <w:spacing w:after="0" w:line="240" w:lineRule="auto"/>
              <w:jc w:val="center"/>
              <w:rPr>
                <w:rFonts w:ascii="Arial" w:eastAsia="Times New Roman" w:hAnsi="Arial" w:cs="Arial"/>
                <w:b/>
                <w:bCs/>
                <w:sz w:val="14"/>
                <w:szCs w:val="14"/>
              </w:rPr>
            </w:pPr>
            <w:r w:rsidRPr="004F56EC">
              <w:rPr>
                <w:rFonts w:ascii="Arial" w:eastAsia="Times New Roman" w:hAnsi="Arial" w:cs="Arial"/>
                <w:b/>
                <w:bCs/>
                <w:sz w:val="14"/>
                <w:szCs w:val="14"/>
              </w:rPr>
              <w:t xml:space="preserve"> ORTAÖĞRETİM ÖĞRENCİ YURTLARI</w:t>
            </w:r>
          </w:p>
        </w:tc>
        <w:tc>
          <w:tcPr>
            <w:tcW w:w="1457"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DE4386">
            <w:pPr>
              <w:spacing w:after="0" w:line="240" w:lineRule="auto"/>
              <w:rPr>
                <w:rFonts w:ascii="Arial" w:eastAsia="Times New Roman" w:hAnsi="Arial" w:cs="Arial"/>
                <w:b/>
                <w:bCs/>
                <w:sz w:val="14"/>
                <w:szCs w:val="14"/>
              </w:rPr>
            </w:pPr>
            <w:r w:rsidRPr="004F56EC">
              <w:rPr>
                <w:rFonts w:ascii="Arial" w:eastAsia="Times New Roman" w:hAnsi="Arial" w:cs="Arial"/>
                <w:b/>
                <w:bCs/>
                <w:sz w:val="14"/>
                <w:szCs w:val="14"/>
              </w:rPr>
              <w:t>ÖĞRETMEN EVLERİ</w:t>
            </w:r>
          </w:p>
        </w:tc>
        <w:tc>
          <w:tcPr>
            <w:tcW w:w="1417" w:type="dxa"/>
            <w:tcBorders>
              <w:top w:val="nil"/>
              <w:left w:val="nil"/>
              <w:bottom w:val="single" w:sz="4" w:space="0" w:color="auto"/>
              <w:right w:val="single" w:sz="8" w:space="0" w:color="auto"/>
            </w:tcBorders>
            <w:shd w:val="clear" w:color="auto" w:fill="auto"/>
            <w:vAlign w:val="center"/>
            <w:hideMark/>
          </w:tcPr>
          <w:p w:rsidR="00DE4386" w:rsidRPr="004F56EC" w:rsidRDefault="00DE4386" w:rsidP="00DE4386">
            <w:pPr>
              <w:spacing w:after="0" w:line="240" w:lineRule="auto"/>
              <w:jc w:val="center"/>
              <w:rPr>
                <w:rFonts w:ascii="Arial" w:eastAsia="Times New Roman" w:hAnsi="Arial" w:cs="Arial"/>
                <w:b/>
                <w:bCs/>
                <w:sz w:val="14"/>
                <w:szCs w:val="14"/>
              </w:rPr>
            </w:pPr>
            <w:r w:rsidRPr="004F56EC">
              <w:rPr>
                <w:rFonts w:ascii="Arial" w:eastAsia="Times New Roman" w:hAnsi="Arial" w:cs="Arial"/>
                <w:b/>
                <w:bCs/>
                <w:sz w:val="14"/>
                <w:szCs w:val="14"/>
              </w:rPr>
              <w:t>ARAÇ SAYISI</w:t>
            </w:r>
          </w:p>
        </w:tc>
        <w:tc>
          <w:tcPr>
            <w:tcW w:w="1276"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DE4386">
            <w:pPr>
              <w:spacing w:after="0" w:line="240" w:lineRule="auto"/>
              <w:rPr>
                <w:rFonts w:ascii="Arial" w:eastAsia="Times New Roman" w:hAnsi="Arial" w:cs="Arial"/>
                <w:b/>
                <w:bCs/>
                <w:sz w:val="14"/>
                <w:szCs w:val="14"/>
              </w:rPr>
            </w:pPr>
            <w:r w:rsidRPr="004F56EC">
              <w:rPr>
                <w:rFonts w:ascii="Arial" w:eastAsia="Times New Roman" w:hAnsi="Arial" w:cs="Arial"/>
                <w:b/>
                <w:bCs/>
                <w:sz w:val="14"/>
                <w:szCs w:val="14"/>
              </w:rPr>
              <w:t>YBO MÜDÜRLÜKLERİ</w:t>
            </w:r>
          </w:p>
        </w:tc>
        <w:tc>
          <w:tcPr>
            <w:tcW w:w="1488" w:type="dxa"/>
            <w:tcBorders>
              <w:top w:val="nil"/>
              <w:left w:val="nil"/>
              <w:bottom w:val="single" w:sz="4" w:space="0" w:color="auto"/>
              <w:right w:val="single" w:sz="8" w:space="0" w:color="auto"/>
            </w:tcBorders>
            <w:shd w:val="clear" w:color="auto" w:fill="auto"/>
            <w:vAlign w:val="center"/>
            <w:hideMark/>
          </w:tcPr>
          <w:p w:rsidR="00DE4386" w:rsidRPr="004F56EC" w:rsidRDefault="00DE4386" w:rsidP="00DE4386">
            <w:pPr>
              <w:spacing w:after="0" w:line="240" w:lineRule="auto"/>
              <w:jc w:val="center"/>
              <w:rPr>
                <w:rFonts w:ascii="Arial" w:eastAsia="Times New Roman" w:hAnsi="Arial" w:cs="Arial"/>
                <w:b/>
                <w:bCs/>
                <w:sz w:val="14"/>
                <w:szCs w:val="14"/>
              </w:rPr>
            </w:pPr>
            <w:r w:rsidRPr="004F56EC">
              <w:rPr>
                <w:rFonts w:ascii="Arial" w:eastAsia="Times New Roman" w:hAnsi="Arial" w:cs="Arial"/>
                <w:b/>
                <w:bCs/>
                <w:sz w:val="14"/>
                <w:szCs w:val="14"/>
              </w:rPr>
              <w:t xml:space="preserve">MELİKGAZİ ERCİYES MESLEKİ VE TEKNİK ANADOLU LİSESİ </w:t>
            </w:r>
          </w:p>
        </w:tc>
      </w:tr>
      <w:tr w:rsidR="00DE4386" w:rsidRPr="00497396" w:rsidTr="004F56EC">
        <w:trPr>
          <w:trHeight w:val="765"/>
        </w:trPr>
        <w:tc>
          <w:tcPr>
            <w:tcW w:w="1204" w:type="dxa"/>
            <w:vMerge/>
            <w:tcBorders>
              <w:top w:val="nil"/>
              <w:left w:val="single" w:sz="8" w:space="0" w:color="auto"/>
              <w:bottom w:val="single" w:sz="4"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c>
          <w:tcPr>
            <w:tcW w:w="1183"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YATAK KAPASİTESİ</w:t>
            </w:r>
          </w:p>
        </w:tc>
        <w:tc>
          <w:tcPr>
            <w:tcW w:w="2040"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YATAK KAPASİTESİ</w:t>
            </w:r>
          </w:p>
        </w:tc>
        <w:tc>
          <w:tcPr>
            <w:tcW w:w="1457"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YATAK KAPASİTESİ</w:t>
            </w:r>
          </w:p>
        </w:tc>
        <w:tc>
          <w:tcPr>
            <w:tcW w:w="1417"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ARAÇ SAYISI</w:t>
            </w:r>
          </w:p>
        </w:tc>
        <w:tc>
          <w:tcPr>
            <w:tcW w:w="1276" w:type="dxa"/>
            <w:tcBorders>
              <w:top w:val="nil"/>
              <w:left w:val="nil"/>
              <w:bottom w:val="single" w:sz="4" w:space="0" w:color="auto"/>
              <w:right w:val="single" w:sz="8" w:space="0" w:color="auto"/>
            </w:tcBorders>
            <w:shd w:val="clear" w:color="auto" w:fill="auto"/>
            <w:noWrap/>
            <w:vAlign w:val="center"/>
            <w:hideMark/>
          </w:tcPr>
          <w:p w:rsidR="00DE4386" w:rsidRPr="004F56EC" w:rsidRDefault="00DE4386"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YATAK KAPASİTESİ</w:t>
            </w:r>
          </w:p>
        </w:tc>
        <w:tc>
          <w:tcPr>
            <w:tcW w:w="1488" w:type="dxa"/>
            <w:tcBorders>
              <w:top w:val="nil"/>
              <w:left w:val="nil"/>
              <w:bottom w:val="single" w:sz="4" w:space="0" w:color="auto"/>
              <w:right w:val="single" w:sz="8" w:space="0" w:color="auto"/>
            </w:tcBorders>
            <w:shd w:val="clear" w:color="auto" w:fill="auto"/>
            <w:vAlign w:val="center"/>
            <w:hideMark/>
          </w:tcPr>
          <w:p w:rsidR="00DE4386" w:rsidRPr="004F56EC" w:rsidRDefault="004F56EC" w:rsidP="004F56EC">
            <w:pPr>
              <w:spacing w:after="0" w:line="240" w:lineRule="auto"/>
              <w:jc w:val="center"/>
              <w:rPr>
                <w:rFonts w:ascii="Arial" w:eastAsia="Times New Roman" w:hAnsi="Arial" w:cs="Arial"/>
                <w:sz w:val="14"/>
                <w:szCs w:val="14"/>
              </w:rPr>
            </w:pPr>
            <w:r w:rsidRPr="004F56EC">
              <w:rPr>
                <w:rFonts w:ascii="Arial" w:eastAsia="Times New Roman" w:hAnsi="Arial" w:cs="Arial"/>
                <w:sz w:val="14"/>
                <w:szCs w:val="14"/>
              </w:rPr>
              <w:t xml:space="preserve">ERCİYES </w:t>
            </w:r>
            <w:r w:rsidR="00DE4386" w:rsidRPr="004F56EC">
              <w:rPr>
                <w:rFonts w:ascii="Arial" w:eastAsia="Times New Roman" w:hAnsi="Arial" w:cs="Arial"/>
                <w:sz w:val="14"/>
                <w:szCs w:val="14"/>
              </w:rPr>
              <w:t>UYGULAMA OTELİ YATAK KAPASİTESİ</w:t>
            </w: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AKKIŞLA</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4386" w:rsidRPr="00741FCF" w:rsidRDefault="00DE4386" w:rsidP="00DE4386">
            <w:pPr>
              <w:spacing w:after="0" w:line="240" w:lineRule="auto"/>
              <w:jc w:val="center"/>
              <w:rPr>
                <w:rFonts w:ascii="Arial" w:eastAsia="Times New Roman" w:hAnsi="Arial" w:cs="Arial"/>
                <w:b/>
                <w:bCs/>
                <w:sz w:val="24"/>
                <w:szCs w:val="24"/>
              </w:rPr>
            </w:pPr>
            <w:r w:rsidRPr="00741FCF">
              <w:rPr>
                <w:rFonts w:ascii="Arial" w:eastAsia="Times New Roman" w:hAnsi="Arial" w:cs="Arial"/>
                <w:b/>
                <w:bCs/>
                <w:sz w:val="24"/>
                <w:szCs w:val="24"/>
              </w:rPr>
              <w:t>96</w:t>
            </w: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BÜNYAN</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199</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362</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11</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DEVELİ</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68</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600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51</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248</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FELAHİYE</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77</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100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HACILAR</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54</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İNCESU</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95</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268</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KOCASİNAN</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859</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1383</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150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MELİKGAZİ</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3675</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1244</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w:t>
            </w:r>
          </w:p>
        </w:tc>
        <w:tc>
          <w:tcPr>
            <w:tcW w:w="1276" w:type="dxa"/>
            <w:tcBorders>
              <w:top w:val="nil"/>
              <w:left w:val="nil"/>
              <w:bottom w:val="single" w:sz="4" w:space="0" w:color="auto"/>
              <w:right w:val="single" w:sz="8" w:space="0" w:color="auto"/>
            </w:tcBorders>
            <w:shd w:val="clear" w:color="auto" w:fill="auto"/>
            <w:noWrap/>
            <w:vAlign w:val="center"/>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ÖZVATAN</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45</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184</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PINARBAŞI</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53</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480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32</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350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SARIOĞLAN</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111</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200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SARIZ</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45</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358</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17</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300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TALAS</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2787</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280</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TOMARZA</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100</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501</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267</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YAHYALI</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131</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882</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12</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618</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r w:rsidRPr="004F56EC">
              <w:rPr>
                <w:rFonts w:ascii="Arial" w:eastAsia="Times New Roman" w:hAnsi="Arial" w:cs="Arial"/>
                <w:sz w:val="14"/>
                <w:szCs w:val="14"/>
              </w:rPr>
              <w:t>YEŞİLHİSAR</w:t>
            </w:r>
          </w:p>
        </w:tc>
        <w:tc>
          <w:tcPr>
            <w:tcW w:w="1183"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53</w:t>
            </w:r>
          </w:p>
        </w:tc>
        <w:tc>
          <w:tcPr>
            <w:tcW w:w="2040"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496</w:t>
            </w:r>
          </w:p>
        </w:tc>
        <w:tc>
          <w:tcPr>
            <w:tcW w:w="145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17"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2</w:t>
            </w:r>
          </w:p>
        </w:tc>
        <w:tc>
          <w:tcPr>
            <w:tcW w:w="1276" w:type="dxa"/>
            <w:tcBorders>
              <w:top w:val="nil"/>
              <w:left w:val="nil"/>
              <w:bottom w:val="single" w:sz="4"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rPr>
            </w:pPr>
            <w:r w:rsidRPr="00F75D92">
              <w:rPr>
                <w:rFonts w:ascii="Arial" w:eastAsia="Times New Roman" w:hAnsi="Arial" w:cs="Arial"/>
              </w:rPr>
              <w:t>0</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319"/>
        </w:trPr>
        <w:tc>
          <w:tcPr>
            <w:tcW w:w="1204" w:type="dxa"/>
            <w:tcBorders>
              <w:top w:val="nil"/>
              <w:left w:val="single" w:sz="8" w:space="0" w:color="auto"/>
              <w:bottom w:val="single" w:sz="8" w:space="0" w:color="auto"/>
              <w:right w:val="single" w:sz="8" w:space="0" w:color="auto"/>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b/>
                <w:bCs/>
                <w:sz w:val="14"/>
                <w:szCs w:val="14"/>
              </w:rPr>
            </w:pPr>
            <w:r w:rsidRPr="004F56EC">
              <w:rPr>
                <w:rFonts w:ascii="Arial" w:eastAsia="Times New Roman" w:hAnsi="Arial" w:cs="Arial"/>
                <w:b/>
                <w:bCs/>
                <w:sz w:val="14"/>
                <w:szCs w:val="14"/>
              </w:rPr>
              <w:t xml:space="preserve"> TOPLAM</w:t>
            </w:r>
          </w:p>
        </w:tc>
        <w:tc>
          <w:tcPr>
            <w:tcW w:w="1183" w:type="dxa"/>
            <w:tcBorders>
              <w:top w:val="nil"/>
              <w:left w:val="nil"/>
              <w:bottom w:val="single" w:sz="8"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b/>
                <w:bCs/>
              </w:rPr>
            </w:pPr>
            <w:r w:rsidRPr="00F75D92">
              <w:rPr>
                <w:rFonts w:ascii="Arial" w:eastAsia="Times New Roman" w:hAnsi="Arial" w:cs="Arial"/>
                <w:b/>
                <w:bCs/>
              </w:rPr>
              <w:t>8352</w:t>
            </w:r>
          </w:p>
        </w:tc>
        <w:tc>
          <w:tcPr>
            <w:tcW w:w="2040" w:type="dxa"/>
            <w:tcBorders>
              <w:top w:val="nil"/>
              <w:left w:val="nil"/>
              <w:bottom w:val="single" w:sz="8"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b/>
                <w:bCs/>
              </w:rPr>
            </w:pPr>
            <w:r w:rsidRPr="00F75D92">
              <w:rPr>
                <w:rFonts w:ascii="Arial" w:eastAsia="Times New Roman" w:hAnsi="Arial" w:cs="Arial"/>
                <w:b/>
                <w:bCs/>
              </w:rPr>
              <w:t>7338</w:t>
            </w:r>
          </w:p>
        </w:tc>
        <w:tc>
          <w:tcPr>
            <w:tcW w:w="1457" w:type="dxa"/>
            <w:tcBorders>
              <w:top w:val="nil"/>
              <w:left w:val="nil"/>
              <w:bottom w:val="single" w:sz="8"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b/>
                <w:bCs/>
              </w:rPr>
            </w:pPr>
            <w:r w:rsidRPr="00F75D92">
              <w:rPr>
                <w:rFonts w:ascii="Arial" w:eastAsia="Times New Roman" w:hAnsi="Arial" w:cs="Arial"/>
                <w:b/>
                <w:bCs/>
              </w:rPr>
              <w:t>293</w:t>
            </w:r>
          </w:p>
        </w:tc>
        <w:tc>
          <w:tcPr>
            <w:tcW w:w="1417" w:type="dxa"/>
            <w:tcBorders>
              <w:top w:val="nil"/>
              <w:left w:val="nil"/>
              <w:bottom w:val="single" w:sz="8"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b/>
                <w:bCs/>
              </w:rPr>
            </w:pPr>
            <w:r w:rsidRPr="00F75D92">
              <w:rPr>
                <w:rFonts w:ascii="Arial" w:eastAsia="Times New Roman" w:hAnsi="Arial" w:cs="Arial"/>
                <w:b/>
                <w:bCs/>
              </w:rPr>
              <w:t>21</w:t>
            </w:r>
          </w:p>
        </w:tc>
        <w:tc>
          <w:tcPr>
            <w:tcW w:w="1276" w:type="dxa"/>
            <w:tcBorders>
              <w:top w:val="nil"/>
              <w:left w:val="nil"/>
              <w:bottom w:val="single" w:sz="8" w:space="0" w:color="auto"/>
              <w:right w:val="single" w:sz="8" w:space="0" w:color="auto"/>
            </w:tcBorders>
            <w:shd w:val="clear" w:color="auto" w:fill="auto"/>
            <w:noWrap/>
            <w:vAlign w:val="bottom"/>
            <w:hideMark/>
          </w:tcPr>
          <w:p w:rsidR="00DE4386" w:rsidRPr="00F75D92" w:rsidRDefault="00DE4386" w:rsidP="00DE4386">
            <w:pPr>
              <w:spacing w:after="0" w:line="240" w:lineRule="auto"/>
              <w:jc w:val="center"/>
              <w:rPr>
                <w:rFonts w:ascii="Arial" w:eastAsia="Times New Roman" w:hAnsi="Arial" w:cs="Arial"/>
                <w:b/>
                <w:bCs/>
              </w:rPr>
            </w:pPr>
            <w:r w:rsidRPr="00F75D92">
              <w:rPr>
                <w:rFonts w:ascii="Arial" w:eastAsia="Times New Roman" w:hAnsi="Arial" w:cs="Arial"/>
                <w:b/>
                <w:bCs/>
              </w:rPr>
              <w:t>1783</w:t>
            </w:r>
          </w:p>
        </w:tc>
        <w:tc>
          <w:tcPr>
            <w:tcW w:w="1488" w:type="dxa"/>
            <w:vMerge/>
            <w:tcBorders>
              <w:top w:val="nil"/>
              <w:left w:val="single" w:sz="8" w:space="0" w:color="auto"/>
              <w:bottom w:val="single" w:sz="8" w:space="0" w:color="000000"/>
              <w:right w:val="single" w:sz="8" w:space="0" w:color="auto"/>
            </w:tcBorders>
            <w:vAlign w:val="center"/>
            <w:hideMark/>
          </w:tcPr>
          <w:p w:rsidR="00DE4386" w:rsidRPr="004F56EC" w:rsidRDefault="00DE4386" w:rsidP="00DE4386">
            <w:pPr>
              <w:spacing w:after="0" w:line="240" w:lineRule="auto"/>
              <w:rPr>
                <w:rFonts w:ascii="Arial" w:eastAsia="Times New Roman" w:hAnsi="Arial" w:cs="Arial"/>
                <w:b/>
                <w:bCs/>
                <w:sz w:val="14"/>
                <w:szCs w:val="14"/>
              </w:rPr>
            </w:pPr>
          </w:p>
        </w:tc>
      </w:tr>
      <w:tr w:rsidR="00DE4386" w:rsidRPr="00497396" w:rsidTr="004F56EC">
        <w:trPr>
          <w:trHeight w:val="255"/>
        </w:trPr>
        <w:tc>
          <w:tcPr>
            <w:tcW w:w="1204"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1183"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2040"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1457"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1417"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1276"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c>
          <w:tcPr>
            <w:tcW w:w="1488" w:type="dxa"/>
            <w:tcBorders>
              <w:top w:val="nil"/>
              <w:left w:val="nil"/>
              <w:bottom w:val="nil"/>
              <w:right w:val="nil"/>
            </w:tcBorders>
            <w:shd w:val="clear" w:color="auto" w:fill="auto"/>
            <w:noWrap/>
            <w:vAlign w:val="bottom"/>
            <w:hideMark/>
          </w:tcPr>
          <w:p w:rsidR="00DE4386" w:rsidRPr="004F56EC" w:rsidRDefault="00DE4386" w:rsidP="00DE4386">
            <w:pPr>
              <w:spacing w:after="0" w:line="240" w:lineRule="auto"/>
              <w:rPr>
                <w:rFonts w:ascii="Arial" w:eastAsia="Times New Roman" w:hAnsi="Arial" w:cs="Arial"/>
                <w:sz w:val="14"/>
                <w:szCs w:val="14"/>
              </w:rPr>
            </w:pPr>
          </w:p>
        </w:tc>
      </w:tr>
      <w:tr w:rsidR="00F75D92" w:rsidRPr="00497396" w:rsidTr="004F56EC">
        <w:trPr>
          <w:trHeight w:val="255"/>
        </w:trPr>
        <w:tc>
          <w:tcPr>
            <w:tcW w:w="7301" w:type="dxa"/>
            <w:gridSpan w:val="5"/>
            <w:tcBorders>
              <w:top w:val="nil"/>
              <w:left w:val="nil"/>
              <w:bottom w:val="nil"/>
              <w:right w:val="nil"/>
            </w:tcBorders>
            <w:shd w:val="clear" w:color="auto" w:fill="auto"/>
            <w:noWrap/>
            <w:vAlign w:val="bottom"/>
          </w:tcPr>
          <w:p w:rsidR="00F75D92" w:rsidRDefault="00F75D92" w:rsidP="00977BEF">
            <w:pPr>
              <w:spacing w:after="0" w:line="240" w:lineRule="auto"/>
              <w:rPr>
                <w:rFonts w:ascii="Arial TUR" w:eastAsia="Times New Roman" w:hAnsi="Arial TUR" w:cs="Arial TUR"/>
                <w:sz w:val="18"/>
                <w:szCs w:val="18"/>
              </w:rPr>
            </w:pPr>
          </w:p>
          <w:p w:rsidR="00F75D92" w:rsidRDefault="00F75D92" w:rsidP="00977BEF">
            <w:pPr>
              <w:spacing w:after="0" w:line="240" w:lineRule="auto"/>
              <w:rPr>
                <w:rFonts w:ascii="Arial TUR" w:eastAsia="Times New Roman" w:hAnsi="Arial TUR" w:cs="Arial TUR"/>
                <w:sz w:val="18"/>
                <w:szCs w:val="18"/>
              </w:rPr>
            </w:pPr>
          </w:p>
          <w:p w:rsidR="00F75D92" w:rsidRDefault="00F75D92" w:rsidP="00977BEF">
            <w:pPr>
              <w:spacing w:after="0" w:line="240" w:lineRule="auto"/>
              <w:rPr>
                <w:rFonts w:ascii="Arial TUR" w:eastAsia="Times New Roman" w:hAnsi="Arial TUR" w:cs="Arial TUR"/>
                <w:sz w:val="18"/>
                <w:szCs w:val="18"/>
              </w:rPr>
            </w:pPr>
          </w:p>
          <w:p w:rsidR="00F75D92" w:rsidRDefault="00F75D92" w:rsidP="00977BEF">
            <w:pPr>
              <w:spacing w:after="0" w:line="240" w:lineRule="auto"/>
              <w:rPr>
                <w:rFonts w:ascii="Arial TUR" w:eastAsia="Times New Roman" w:hAnsi="Arial TUR" w:cs="Arial TUR"/>
                <w:sz w:val="18"/>
                <w:szCs w:val="18"/>
              </w:rPr>
            </w:pPr>
          </w:p>
          <w:p w:rsidR="00741FCF" w:rsidRDefault="00741FCF" w:rsidP="00977BEF">
            <w:pPr>
              <w:spacing w:after="0" w:line="240" w:lineRule="auto"/>
              <w:rPr>
                <w:rFonts w:ascii="Arial TUR" w:eastAsia="Times New Roman" w:hAnsi="Arial TUR" w:cs="Arial TUR"/>
                <w:sz w:val="18"/>
                <w:szCs w:val="18"/>
              </w:rPr>
            </w:pPr>
          </w:p>
          <w:p w:rsidR="00741FCF" w:rsidRDefault="00741FCF" w:rsidP="00977BEF">
            <w:pPr>
              <w:spacing w:after="0" w:line="240" w:lineRule="auto"/>
              <w:rPr>
                <w:rFonts w:ascii="Arial TUR" w:eastAsia="Times New Roman" w:hAnsi="Arial TUR" w:cs="Arial TUR"/>
                <w:sz w:val="18"/>
                <w:szCs w:val="18"/>
              </w:rPr>
            </w:pPr>
          </w:p>
          <w:p w:rsidR="00741FCF" w:rsidRPr="00497396" w:rsidRDefault="00741FCF" w:rsidP="00977BEF">
            <w:pPr>
              <w:spacing w:after="0" w:line="240" w:lineRule="auto"/>
              <w:rPr>
                <w:rFonts w:ascii="Arial TUR" w:eastAsia="Times New Roman" w:hAnsi="Arial TUR" w:cs="Arial TUR"/>
                <w:sz w:val="18"/>
                <w:szCs w:val="18"/>
              </w:rPr>
            </w:pPr>
          </w:p>
        </w:tc>
        <w:tc>
          <w:tcPr>
            <w:tcW w:w="1276" w:type="dxa"/>
            <w:tcBorders>
              <w:top w:val="nil"/>
              <w:left w:val="nil"/>
              <w:bottom w:val="nil"/>
              <w:right w:val="nil"/>
            </w:tcBorders>
            <w:shd w:val="clear" w:color="auto" w:fill="auto"/>
            <w:noWrap/>
            <w:vAlign w:val="bottom"/>
          </w:tcPr>
          <w:p w:rsidR="00F75D92" w:rsidRPr="00497396" w:rsidRDefault="00F75D92" w:rsidP="00DE4386">
            <w:pPr>
              <w:spacing w:after="0" w:line="240" w:lineRule="auto"/>
              <w:jc w:val="center"/>
              <w:rPr>
                <w:rFonts w:ascii="Arial TUR" w:eastAsia="Times New Roman" w:hAnsi="Arial TUR" w:cs="Arial TUR"/>
                <w:sz w:val="20"/>
                <w:szCs w:val="20"/>
              </w:rPr>
            </w:pPr>
          </w:p>
        </w:tc>
        <w:tc>
          <w:tcPr>
            <w:tcW w:w="1488" w:type="dxa"/>
            <w:tcBorders>
              <w:top w:val="nil"/>
              <w:left w:val="nil"/>
              <w:bottom w:val="nil"/>
              <w:right w:val="nil"/>
            </w:tcBorders>
            <w:shd w:val="clear" w:color="auto" w:fill="auto"/>
            <w:noWrap/>
            <w:vAlign w:val="bottom"/>
          </w:tcPr>
          <w:p w:rsidR="00F75D92" w:rsidRPr="00497396" w:rsidRDefault="00F75D92" w:rsidP="00DE4386">
            <w:pPr>
              <w:spacing w:after="0" w:line="240" w:lineRule="auto"/>
              <w:rPr>
                <w:rFonts w:ascii="Arial TUR" w:eastAsia="Times New Roman" w:hAnsi="Arial TUR" w:cs="Arial TUR"/>
                <w:sz w:val="20"/>
                <w:szCs w:val="20"/>
              </w:rPr>
            </w:pPr>
          </w:p>
        </w:tc>
      </w:tr>
      <w:tr w:rsidR="00DE4386" w:rsidRPr="00741FCF" w:rsidTr="004F56EC">
        <w:trPr>
          <w:trHeight w:val="255"/>
        </w:trPr>
        <w:tc>
          <w:tcPr>
            <w:tcW w:w="7301" w:type="dxa"/>
            <w:gridSpan w:val="5"/>
            <w:tcBorders>
              <w:top w:val="nil"/>
              <w:left w:val="nil"/>
              <w:bottom w:val="nil"/>
              <w:right w:val="nil"/>
            </w:tcBorders>
            <w:shd w:val="clear" w:color="auto" w:fill="auto"/>
            <w:noWrap/>
            <w:vAlign w:val="bottom"/>
            <w:hideMark/>
          </w:tcPr>
          <w:p w:rsidR="00741FCF" w:rsidRDefault="00741FCF" w:rsidP="00741FCF">
            <w:pPr>
              <w:spacing w:after="0" w:line="240" w:lineRule="auto"/>
              <w:jc w:val="center"/>
              <w:rPr>
                <w:rFonts w:ascii="Arial TUR" w:eastAsia="Times New Roman" w:hAnsi="Arial TUR" w:cs="Arial TUR"/>
                <w:sz w:val="24"/>
                <w:szCs w:val="24"/>
              </w:rPr>
            </w:pPr>
            <w:r>
              <w:rPr>
                <w:rFonts w:ascii="Arial TUR" w:eastAsia="Times New Roman" w:hAnsi="Arial TUR" w:cs="Arial TUR"/>
                <w:sz w:val="24"/>
                <w:szCs w:val="24"/>
              </w:rPr>
              <w:t xml:space="preserve">  </w:t>
            </w:r>
            <w:r w:rsidR="00DE4386" w:rsidRPr="00741FCF">
              <w:rPr>
                <w:rFonts w:ascii="Arial TUR" w:eastAsia="Times New Roman" w:hAnsi="Arial TUR" w:cs="Arial TUR"/>
                <w:sz w:val="24"/>
                <w:szCs w:val="24"/>
              </w:rPr>
              <w:t>İL MİLLİ EĞİTİM MÜDÜRLÜĞÜ</w:t>
            </w:r>
            <w:r>
              <w:rPr>
                <w:rFonts w:ascii="Arial TUR" w:eastAsia="Times New Roman" w:hAnsi="Arial TUR" w:cs="Arial TUR"/>
                <w:sz w:val="24"/>
                <w:szCs w:val="24"/>
              </w:rPr>
              <w:t xml:space="preserve"> PANDEMİ KOORDİNASYON VE</w:t>
            </w:r>
          </w:p>
          <w:p w:rsidR="00DE4386" w:rsidRPr="00741FCF" w:rsidRDefault="00DE4386" w:rsidP="00741FCF">
            <w:pPr>
              <w:spacing w:after="0" w:line="240" w:lineRule="auto"/>
              <w:jc w:val="center"/>
              <w:rPr>
                <w:rFonts w:ascii="Arial TUR" w:eastAsia="Times New Roman" w:hAnsi="Arial TUR" w:cs="Arial TUR"/>
                <w:sz w:val="24"/>
                <w:szCs w:val="24"/>
              </w:rPr>
            </w:pPr>
            <w:r w:rsidRPr="00741FCF">
              <w:rPr>
                <w:rFonts w:ascii="Arial TUR" w:eastAsia="Times New Roman" w:hAnsi="Arial TUR" w:cs="Arial TUR"/>
                <w:sz w:val="24"/>
                <w:szCs w:val="24"/>
              </w:rPr>
              <w:t>PLANLAMA EKİBİ</w:t>
            </w:r>
          </w:p>
          <w:p w:rsidR="00DE4386" w:rsidRPr="00741FCF" w:rsidRDefault="00DE4386" w:rsidP="00DE4386">
            <w:pPr>
              <w:spacing w:after="0" w:line="240" w:lineRule="auto"/>
              <w:rPr>
                <w:rFonts w:ascii="Arial TUR" w:eastAsia="Times New Roman" w:hAnsi="Arial TUR" w:cs="Arial TUR"/>
                <w:sz w:val="24"/>
                <w:szCs w:val="24"/>
              </w:rPr>
            </w:pPr>
          </w:p>
        </w:tc>
        <w:tc>
          <w:tcPr>
            <w:tcW w:w="1276" w:type="dxa"/>
            <w:tcBorders>
              <w:top w:val="nil"/>
              <w:left w:val="nil"/>
              <w:bottom w:val="nil"/>
              <w:right w:val="nil"/>
            </w:tcBorders>
            <w:shd w:val="clear" w:color="auto" w:fill="auto"/>
            <w:noWrap/>
            <w:vAlign w:val="bottom"/>
            <w:hideMark/>
          </w:tcPr>
          <w:p w:rsidR="00DE4386" w:rsidRPr="00741FCF" w:rsidRDefault="00DE4386" w:rsidP="00DE4386">
            <w:pPr>
              <w:spacing w:after="0" w:line="240" w:lineRule="auto"/>
              <w:jc w:val="center"/>
              <w:rPr>
                <w:rFonts w:ascii="Arial TUR" w:eastAsia="Times New Roman" w:hAnsi="Arial TUR" w:cs="Arial TUR"/>
                <w:sz w:val="24"/>
                <w:szCs w:val="24"/>
              </w:rPr>
            </w:pPr>
          </w:p>
        </w:tc>
        <w:tc>
          <w:tcPr>
            <w:tcW w:w="1488" w:type="dxa"/>
            <w:tcBorders>
              <w:top w:val="nil"/>
              <w:left w:val="nil"/>
              <w:bottom w:val="nil"/>
              <w:right w:val="nil"/>
            </w:tcBorders>
            <w:shd w:val="clear" w:color="auto" w:fill="auto"/>
            <w:noWrap/>
            <w:vAlign w:val="bottom"/>
            <w:hideMark/>
          </w:tcPr>
          <w:p w:rsidR="00DE4386" w:rsidRPr="00741FCF" w:rsidRDefault="00DE4386" w:rsidP="00DE4386">
            <w:pPr>
              <w:spacing w:after="0" w:line="240" w:lineRule="auto"/>
              <w:rPr>
                <w:rFonts w:ascii="Arial TUR" w:eastAsia="Times New Roman" w:hAnsi="Arial TUR" w:cs="Arial TUR"/>
                <w:sz w:val="24"/>
                <w:szCs w:val="24"/>
              </w:rPr>
            </w:pPr>
          </w:p>
        </w:tc>
      </w:tr>
    </w:tbl>
    <w:p w:rsidR="00E90066" w:rsidRDefault="00E90066" w:rsidP="00DE4386">
      <w:pPr>
        <w:pStyle w:val="GvdeMetni"/>
        <w:tabs>
          <w:tab w:val="left" w:pos="993"/>
        </w:tabs>
        <w:rPr>
          <w:b/>
          <w:bCs/>
          <w:szCs w:val="24"/>
        </w:rPr>
      </w:pPr>
    </w:p>
    <w:p w:rsidR="00741FCF" w:rsidRDefault="00741FCF" w:rsidP="00DE4386">
      <w:pPr>
        <w:pStyle w:val="GvdeMetni"/>
        <w:tabs>
          <w:tab w:val="left" w:pos="993"/>
        </w:tabs>
        <w:rPr>
          <w:b/>
          <w:bCs/>
          <w:szCs w:val="24"/>
        </w:rPr>
      </w:pPr>
    </w:p>
    <w:p w:rsidR="00741FCF" w:rsidRDefault="00741FCF" w:rsidP="00DE4386">
      <w:pPr>
        <w:pStyle w:val="GvdeMetni"/>
        <w:tabs>
          <w:tab w:val="left" w:pos="993"/>
        </w:tabs>
        <w:rPr>
          <w:b/>
          <w:bCs/>
          <w:szCs w:val="24"/>
        </w:rPr>
      </w:pPr>
    </w:p>
    <w:p w:rsidR="00741FCF" w:rsidRDefault="00741FCF" w:rsidP="00DE4386">
      <w:pPr>
        <w:pStyle w:val="GvdeMetni"/>
        <w:tabs>
          <w:tab w:val="left" w:pos="993"/>
        </w:tabs>
        <w:rPr>
          <w:b/>
          <w:bCs/>
          <w:szCs w:val="24"/>
        </w:rPr>
      </w:pPr>
    </w:p>
    <w:p w:rsidR="00741FCF" w:rsidRDefault="00741FCF" w:rsidP="00DE4386">
      <w:pPr>
        <w:pStyle w:val="GvdeMetni"/>
        <w:tabs>
          <w:tab w:val="left" w:pos="993"/>
        </w:tabs>
        <w:rPr>
          <w:b/>
          <w:bCs/>
          <w:szCs w:val="24"/>
        </w:rPr>
      </w:pPr>
    </w:p>
    <w:p w:rsidR="00741FCF" w:rsidRPr="00741FCF" w:rsidRDefault="00741FCF" w:rsidP="00DE4386">
      <w:pPr>
        <w:pStyle w:val="GvdeMetni"/>
        <w:tabs>
          <w:tab w:val="left" w:pos="993"/>
        </w:tabs>
        <w:rPr>
          <w:b/>
          <w:bCs/>
          <w:szCs w:val="24"/>
        </w:rPr>
      </w:pPr>
    </w:p>
    <w:tbl>
      <w:tblPr>
        <w:tblW w:w="102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2818"/>
        <w:gridCol w:w="1675"/>
        <w:gridCol w:w="3253"/>
      </w:tblGrid>
      <w:tr w:rsidR="00DE4386" w:rsidRPr="00741FCF" w:rsidTr="004C4445">
        <w:trPr>
          <w:trHeight w:val="315"/>
        </w:trPr>
        <w:tc>
          <w:tcPr>
            <w:tcW w:w="2581" w:type="dxa"/>
            <w:vAlign w:val="bottom"/>
          </w:tcPr>
          <w:p w:rsidR="00DE4386" w:rsidRPr="00741FCF" w:rsidRDefault="00DE4386" w:rsidP="00900245">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ADI SOYADI</w:t>
            </w:r>
          </w:p>
        </w:tc>
        <w:tc>
          <w:tcPr>
            <w:tcW w:w="2878" w:type="dxa"/>
            <w:vAlign w:val="bottom"/>
          </w:tcPr>
          <w:p w:rsidR="00DE4386" w:rsidRPr="00741FCF" w:rsidRDefault="00DE4386" w:rsidP="00900245">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ÜNVANI</w:t>
            </w:r>
          </w:p>
        </w:tc>
        <w:tc>
          <w:tcPr>
            <w:tcW w:w="1560" w:type="dxa"/>
            <w:vAlign w:val="bottom"/>
          </w:tcPr>
          <w:p w:rsidR="00DE4386" w:rsidRPr="00741FCF" w:rsidRDefault="00DE4386" w:rsidP="00900245">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TELEFON</w:t>
            </w:r>
          </w:p>
        </w:tc>
        <w:tc>
          <w:tcPr>
            <w:tcW w:w="3260" w:type="dxa"/>
            <w:vAlign w:val="bottom"/>
          </w:tcPr>
          <w:p w:rsidR="00DE4386" w:rsidRPr="00741FCF" w:rsidRDefault="00DE4386" w:rsidP="00900245">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E-POSTA</w:t>
            </w:r>
          </w:p>
        </w:tc>
      </w:tr>
      <w:tr w:rsidR="00DE4386" w:rsidRPr="00741FCF" w:rsidTr="004C4445">
        <w:trPr>
          <w:trHeight w:val="20"/>
        </w:trPr>
        <w:tc>
          <w:tcPr>
            <w:tcW w:w="2581" w:type="dxa"/>
            <w:vAlign w:val="bottom"/>
          </w:tcPr>
          <w:p w:rsidR="00DE4386" w:rsidRPr="00741FCF" w:rsidRDefault="00DE4386" w:rsidP="004F56EC">
            <w:pPr>
              <w:spacing w:after="0" w:line="720" w:lineRule="auto"/>
              <w:rPr>
                <w:rFonts w:ascii="Arial TUR" w:eastAsia="Times New Roman" w:hAnsi="Arial TUR" w:cs="Arial TUR"/>
                <w:sz w:val="24"/>
                <w:szCs w:val="24"/>
              </w:rPr>
            </w:pPr>
            <w:r w:rsidRPr="00741FCF">
              <w:rPr>
                <w:rFonts w:ascii="Arial TUR" w:eastAsia="Times New Roman" w:hAnsi="Arial TUR" w:cs="Arial TUR"/>
                <w:sz w:val="24"/>
                <w:szCs w:val="24"/>
              </w:rPr>
              <w:t>Celalettin EKİNCİ</w:t>
            </w:r>
          </w:p>
        </w:tc>
        <w:tc>
          <w:tcPr>
            <w:tcW w:w="2878"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İl Milli Eğitim Müdürü</w:t>
            </w:r>
          </w:p>
        </w:tc>
        <w:tc>
          <w:tcPr>
            <w:tcW w:w="1560" w:type="dxa"/>
            <w:vAlign w:val="bottom"/>
          </w:tcPr>
          <w:p w:rsidR="00DE4386" w:rsidRPr="00741FCF" w:rsidRDefault="00F40BEA"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(0352)</w:t>
            </w:r>
            <w:r w:rsidR="00F578C6" w:rsidRPr="00741FCF">
              <w:rPr>
                <w:rFonts w:ascii="Arial TUR" w:eastAsia="Times New Roman" w:hAnsi="Arial TUR" w:cs="Arial TUR"/>
                <w:sz w:val="24"/>
                <w:szCs w:val="24"/>
              </w:rPr>
              <w:t xml:space="preserve"> </w:t>
            </w:r>
            <w:r w:rsidRPr="00741FCF">
              <w:rPr>
                <w:rFonts w:ascii="Arial TUR" w:eastAsia="Times New Roman" w:hAnsi="Arial TUR" w:cs="Arial TUR"/>
                <w:sz w:val="24"/>
                <w:szCs w:val="24"/>
              </w:rPr>
              <w:t>3301125</w:t>
            </w:r>
          </w:p>
        </w:tc>
        <w:tc>
          <w:tcPr>
            <w:tcW w:w="3260" w:type="dxa"/>
            <w:vAlign w:val="bottom"/>
          </w:tcPr>
          <w:p w:rsidR="00DE4386" w:rsidRPr="00741FCF" w:rsidRDefault="000D3D2A" w:rsidP="004F56EC">
            <w:pPr>
              <w:spacing w:after="0" w:line="720" w:lineRule="auto"/>
              <w:rPr>
                <w:rFonts w:ascii="Arial TUR" w:eastAsia="Times New Roman" w:hAnsi="Arial TUR" w:cs="Arial TUR"/>
                <w:color w:val="0000FF"/>
                <w:sz w:val="24"/>
                <w:szCs w:val="24"/>
                <w:u w:val="single"/>
              </w:rPr>
            </w:pPr>
            <w:r w:rsidRPr="000D3D2A">
              <w:rPr>
                <w:rFonts w:ascii="Arial TUR" w:eastAsia="Times New Roman" w:hAnsi="Arial TUR" w:cs="Arial TUR"/>
                <w:color w:val="0000FF"/>
                <w:sz w:val="24"/>
                <w:szCs w:val="24"/>
                <w:u w:val="single"/>
              </w:rPr>
              <w:t>celalettin.ekinci@gmail.com</w:t>
            </w:r>
          </w:p>
        </w:tc>
      </w:tr>
      <w:tr w:rsidR="00DE4386" w:rsidRPr="00741FCF" w:rsidTr="004C4445">
        <w:trPr>
          <w:trHeight w:val="20"/>
        </w:trPr>
        <w:tc>
          <w:tcPr>
            <w:tcW w:w="2581" w:type="dxa"/>
            <w:vAlign w:val="bottom"/>
          </w:tcPr>
          <w:p w:rsidR="00DE4386" w:rsidRPr="00741FCF" w:rsidRDefault="00003DD6" w:rsidP="004F56EC">
            <w:pPr>
              <w:spacing w:after="0" w:line="720" w:lineRule="auto"/>
              <w:rPr>
                <w:rFonts w:ascii="Arial TUR" w:eastAsia="Times New Roman" w:hAnsi="Arial TUR" w:cs="Arial TUR"/>
                <w:sz w:val="24"/>
                <w:szCs w:val="24"/>
              </w:rPr>
            </w:pPr>
            <w:r w:rsidRPr="00741FCF">
              <w:rPr>
                <w:rFonts w:ascii="Arial TUR" w:eastAsia="Times New Roman" w:hAnsi="Arial TUR" w:cs="Arial TUR"/>
                <w:sz w:val="24"/>
                <w:szCs w:val="24"/>
              </w:rPr>
              <w:t>Coşkun FEYZİOĞLU</w:t>
            </w:r>
          </w:p>
        </w:tc>
        <w:tc>
          <w:tcPr>
            <w:tcW w:w="2878"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 xml:space="preserve"> Müdür Yardımcısı</w:t>
            </w:r>
          </w:p>
        </w:tc>
        <w:tc>
          <w:tcPr>
            <w:tcW w:w="1560"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3301125/1130</w:t>
            </w:r>
          </w:p>
        </w:tc>
        <w:tc>
          <w:tcPr>
            <w:tcW w:w="3260" w:type="dxa"/>
            <w:vAlign w:val="bottom"/>
          </w:tcPr>
          <w:p w:rsidR="00DE4386" w:rsidRPr="00741FCF" w:rsidRDefault="00FF5A0B" w:rsidP="004F56EC">
            <w:pPr>
              <w:spacing w:after="0" w:line="720" w:lineRule="auto"/>
              <w:rPr>
                <w:rFonts w:ascii="Arial TUR" w:eastAsia="Times New Roman" w:hAnsi="Arial TUR" w:cs="Arial TUR"/>
                <w:color w:val="0000FF"/>
                <w:sz w:val="24"/>
                <w:szCs w:val="24"/>
                <w:u w:val="single"/>
              </w:rPr>
            </w:pPr>
            <w:hyperlink r:id="rId9" w:history="1">
              <w:r w:rsidR="009653A8" w:rsidRPr="00741FCF">
                <w:rPr>
                  <w:rStyle w:val="Kpr"/>
                  <w:rFonts w:ascii="Arial TUR" w:eastAsia="Times New Roman" w:hAnsi="Arial TUR" w:cs="Arial TUR"/>
                  <w:sz w:val="24"/>
                  <w:szCs w:val="24"/>
                </w:rPr>
                <w:t>masters1299@gmail.com</w:t>
              </w:r>
            </w:hyperlink>
          </w:p>
        </w:tc>
      </w:tr>
      <w:tr w:rsidR="00DE4386" w:rsidRPr="00741FCF" w:rsidTr="004C4445">
        <w:trPr>
          <w:trHeight w:val="20"/>
        </w:trPr>
        <w:tc>
          <w:tcPr>
            <w:tcW w:w="2581" w:type="dxa"/>
            <w:vAlign w:val="bottom"/>
          </w:tcPr>
          <w:p w:rsidR="00DE4386" w:rsidRPr="00741FCF" w:rsidRDefault="00DE4386" w:rsidP="004F56EC">
            <w:pPr>
              <w:spacing w:after="0" w:line="720" w:lineRule="auto"/>
              <w:rPr>
                <w:rFonts w:ascii="Arial TUR" w:eastAsia="Times New Roman" w:hAnsi="Arial TUR" w:cs="Arial TUR"/>
                <w:sz w:val="24"/>
                <w:szCs w:val="24"/>
              </w:rPr>
            </w:pPr>
            <w:r w:rsidRPr="00741FCF">
              <w:rPr>
                <w:rFonts w:ascii="Arial TUR" w:eastAsia="Times New Roman" w:hAnsi="Arial TUR" w:cs="Arial TUR"/>
                <w:sz w:val="24"/>
                <w:szCs w:val="24"/>
              </w:rPr>
              <w:t>Habib BAŞKAN</w:t>
            </w:r>
          </w:p>
        </w:tc>
        <w:tc>
          <w:tcPr>
            <w:tcW w:w="2878"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İSG il Koordinatörü</w:t>
            </w:r>
          </w:p>
        </w:tc>
        <w:tc>
          <w:tcPr>
            <w:tcW w:w="1560"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3301125/1097</w:t>
            </w:r>
          </w:p>
        </w:tc>
        <w:tc>
          <w:tcPr>
            <w:tcW w:w="3260" w:type="dxa"/>
            <w:vAlign w:val="bottom"/>
          </w:tcPr>
          <w:p w:rsidR="00DE4386" w:rsidRPr="00741FCF" w:rsidRDefault="00FF5A0B" w:rsidP="004F56EC">
            <w:pPr>
              <w:spacing w:after="0" w:line="720" w:lineRule="auto"/>
              <w:rPr>
                <w:rFonts w:ascii="Arial TUR" w:eastAsia="Times New Roman" w:hAnsi="Arial TUR" w:cs="Arial TUR"/>
                <w:color w:val="0000FF"/>
                <w:sz w:val="24"/>
                <w:szCs w:val="24"/>
                <w:u w:val="single"/>
              </w:rPr>
            </w:pPr>
            <w:hyperlink r:id="rId10" w:history="1">
              <w:r w:rsidR="009653A8" w:rsidRPr="00741FCF">
                <w:rPr>
                  <w:rStyle w:val="Kpr"/>
                  <w:rFonts w:ascii="Arial TUR" w:eastAsia="Times New Roman" w:hAnsi="Arial TUR" w:cs="Arial TUR"/>
                  <w:sz w:val="24"/>
                  <w:szCs w:val="24"/>
                </w:rPr>
                <w:t>baskanhabib@outlook.com</w:t>
              </w:r>
            </w:hyperlink>
          </w:p>
        </w:tc>
      </w:tr>
      <w:tr w:rsidR="00DE4386" w:rsidRPr="00741FCF" w:rsidTr="004C4445">
        <w:trPr>
          <w:trHeight w:val="20"/>
        </w:trPr>
        <w:tc>
          <w:tcPr>
            <w:tcW w:w="2581" w:type="dxa"/>
            <w:vAlign w:val="bottom"/>
          </w:tcPr>
          <w:p w:rsidR="00DE4386" w:rsidRPr="00741FCF" w:rsidRDefault="00DE4386" w:rsidP="004F56EC">
            <w:pPr>
              <w:spacing w:after="0" w:line="720" w:lineRule="auto"/>
              <w:rPr>
                <w:rFonts w:ascii="Arial TUR" w:eastAsia="Times New Roman" w:hAnsi="Arial TUR" w:cs="Arial TUR"/>
                <w:sz w:val="24"/>
                <w:szCs w:val="24"/>
              </w:rPr>
            </w:pPr>
            <w:r w:rsidRPr="00741FCF">
              <w:rPr>
                <w:rFonts w:ascii="Arial TUR" w:eastAsia="Times New Roman" w:hAnsi="Arial TUR" w:cs="Arial TUR"/>
                <w:sz w:val="24"/>
                <w:szCs w:val="24"/>
              </w:rPr>
              <w:t>Selahattin KOLUKISA</w:t>
            </w:r>
          </w:p>
        </w:tc>
        <w:tc>
          <w:tcPr>
            <w:tcW w:w="2878" w:type="dxa"/>
            <w:vAlign w:val="bottom"/>
          </w:tcPr>
          <w:p w:rsidR="00DE4386" w:rsidRPr="00741FCF" w:rsidRDefault="00DE438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Sağlık Hizmetleri İl Sorumlusu</w:t>
            </w:r>
          </w:p>
        </w:tc>
        <w:tc>
          <w:tcPr>
            <w:tcW w:w="1560" w:type="dxa"/>
            <w:vAlign w:val="bottom"/>
          </w:tcPr>
          <w:p w:rsidR="00DE4386" w:rsidRPr="00741FCF" w:rsidRDefault="00003DD6" w:rsidP="00F75D92">
            <w:pPr>
              <w:spacing w:after="0" w:line="240" w:lineRule="auto"/>
              <w:rPr>
                <w:rFonts w:ascii="Arial TUR" w:eastAsia="Times New Roman" w:hAnsi="Arial TUR" w:cs="Arial TUR"/>
                <w:sz w:val="24"/>
                <w:szCs w:val="24"/>
              </w:rPr>
            </w:pPr>
            <w:r w:rsidRPr="00741FCF">
              <w:rPr>
                <w:rFonts w:ascii="Arial TUR" w:eastAsia="Times New Roman" w:hAnsi="Arial TUR" w:cs="Arial TUR"/>
                <w:sz w:val="24"/>
                <w:szCs w:val="24"/>
              </w:rPr>
              <w:t>3301125/1143</w:t>
            </w:r>
          </w:p>
        </w:tc>
        <w:tc>
          <w:tcPr>
            <w:tcW w:w="3260" w:type="dxa"/>
            <w:vAlign w:val="bottom"/>
          </w:tcPr>
          <w:p w:rsidR="00DE4386" w:rsidRPr="00741FCF" w:rsidRDefault="00FF5A0B" w:rsidP="004F56EC">
            <w:pPr>
              <w:spacing w:after="0" w:line="720" w:lineRule="auto"/>
              <w:rPr>
                <w:rFonts w:ascii="Arial TUR" w:eastAsia="Times New Roman" w:hAnsi="Arial TUR" w:cs="Arial TUR"/>
                <w:color w:val="0000FF"/>
                <w:sz w:val="24"/>
                <w:szCs w:val="24"/>
                <w:u w:val="single"/>
              </w:rPr>
            </w:pPr>
            <w:hyperlink r:id="rId11" w:history="1">
              <w:r w:rsidR="009653A8" w:rsidRPr="00741FCF">
                <w:rPr>
                  <w:rStyle w:val="Kpr"/>
                  <w:rFonts w:ascii="Arial TUR" w:eastAsia="Times New Roman" w:hAnsi="Arial TUR" w:cs="Arial TUR"/>
                  <w:sz w:val="24"/>
                  <w:szCs w:val="24"/>
                </w:rPr>
                <w:t>selahattinks@hotmail.com</w:t>
              </w:r>
            </w:hyperlink>
          </w:p>
        </w:tc>
      </w:tr>
    </w:tbl>
    <w:p w:rsidR="0066155A" w:rsidRDefault="0066155A" w:rsidP="00234856">
      <w:pPr>
        <w:rPr>
          <w:rFonts w:ascii="Times New Roman" w:eastAsiaTheme="minorHAnsi" w:hAnsi="Times New Roman" w:cs="Times New Roman"/>
          <w:b/>
          <w:bCs/>
          <w:color w:val="C00000"/>
          <w:sz w:val="24"/>
          <w:szCs w:val="24"/>
          <w:lang w:eastAsia="en-US"/>
        </w:rPr>
      </w:pPr>
    </w:p>
    <w:p w:rsidR="00741FCF" w:rsidRDefault="00A67036" w:rsidP="00A67036">
      <w:pPr>
        <w:spacing w:after="0"/>
        <w:rPr>
          <w:rFonts w:ascii="Times New Roman" w:eastAsiaTheme="minorHAnsi" w:hAnsi="Times New Roman" w:cs="Times New Roman"/>
          <w:b/>
          <w:bCs/>
          <w:color w:val="C00000"/>
          <w:sz w:val="24"/>
          <w:szCs w:val="24"/>
          <w:lang w:eastAsia="en-US"/>
        </w:rPr>
      </w:pPr>
      <w:r>
        <w:rPr>
          <w:rFonts w:ascii="Times New Roman" w:eastAsiaTheme="minorHAnsi" w:hAnsi="Times New Roman" w:cs="Times New Roman"/>
          <w:b/>
          <w:bCs/>
          <w:color w:val="C00000"/>
          <w:sz w:val="24"/>
          <w:szCs w:val="24"/>
          <w:lang w:eastAsia="en-US"/>
        </w:rPr>
        <w:t xml:space="preserve">                                         </w:t>
      </w: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F56933" w:rsidRDefault="00F56933"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741FCF" w:rsidP="00A67036">
      <w:pPr>
        <w:spacing w:after="0"/>
        <w:rPr>
          <w:rFonts w:ascii="Times New Roman" w:eastAsiaTheme="minorHAnsi" w:hAnsi="Times New Roman" w:cs="Times New Roman"/>
          <w:b/>
          <w:bCs/>
          <w:color w:val="C00000"/>
          <w:sz w:val="24"/>
          <w:szCs w:val="24"/>
          <w:lang w:eastAsia="en-US"/>
        </w:rPr>
      </w:pPr>
    </w:p>
    <w:p w:rsidR="00741FCF" w:rsidRDefault="00A67036" w:rsidP="00A67036">
      <w:pPr>
        <w:spacing w:after="0"/>
        <w:rPr>
          <w:rFonts w:ascii="Times New Roman" w:eastAsiaTheme="minorHAnsi" w:hAnsi="Times New Roman" w:cs="Times New Roman"/>
          <w:b/>
          <w:bCs/>
          <w:color w:val="C00000"/>
          <w:sz w:val="24"/>
          <w:szCs w:val="24"/>
          <w:lang w:eastAsia="en-US"/>
        </w:rPr>
      </w:pPr>
      <w:r>
        <w:rPr>
          <w:rFonts w:ascii="Times New Roman" w:eastAsiaTheme="minorHAnsi" w:hAnsi="Times New Roman" w:cs="Times New Roman"/>
          <w:b/>
          <w:bCs/>
          <w:color w:val="C00000"/>
          <w:sz w:val="24"/>
          <w:szCs w:val="24"/>
          <w:lang w:eastAsia="en-US"/>
        </w:rPr>
        <w:t xml:space="preserve">   </w:t>
      </w:r>
    </w:p>
    <w:p w:rsidR="00A51E1B" w:rsidRDefault="00E90066" w:rsidP="00A67036">
      <w:pPr>
        <w:spacing w:after="0"/>
        <w:rPr>
          <w:rFonts w:ascii="Times New Roman" w:eastAsiaTheme="minorHAnsi" w:hAnsi="Times New Roman" w:cs="Times New Roman"/>
          <w:b/>
          <w:bCs/>
          <w:color w:val="C00000"/>
          <w:sz w:val="24"/>
          <w:szCs w:val="24"/>
          <w:lang w:eastAsia="en-US"/>
        </w:rPr>
      </w:pPr>
      <w:r w:rsidRPr="00E90066">
        <w:rPr>
          <w:rFonts w:ascii="Times New Roman" w:eastAsiaTheme="minorHAnsi" w:hAnsi="Times New Roman" w:cs="Times New Roman"/>
          <w:b/>
          <w:bCs/>
          <w:color w:val="C00000"/>
          <w:sz w:val="24"/>
          <w:szCs w:val="24"/>
          <w:lang w:eastAsia="en-US"/>
        </w:rPr>
        <w:t>ÖĞRETMEN VE ÖĞRENC</w:t>
      </w:r>
      <w:r w:rsidR="00A67036">
        <w:rPr>
          <w:rFonts w:ascii="Times New Roman" w:eastAsiaTheme="minorHAnsi" w:hAnsi="Times New Roman" w:cs="Times New Roman"/>
          <w:b/>
          <w:bCs/>
          <w:color w:val="C00000"/>
          <w:sz w:val="24"/>
          <w:szCs w:val="24"/>
          <w:lang w:eastAsia="en-US"/>
        </w:rPr>
        <w:t xml:space="preserve">İ </w:t>
      </w:r>
      <w:r w:rsidR="00234856">
        <w:rPr>
          <w:rFonts w:ascii="Times New Roman" w:eastAsiaTheme="minorHAnsi" w:hAnsi="Times New Roman" w:cs="Times New Roman"/>
          <w:b/>
          <w:bCs/>
          <w:color w:val="C00000"/>
          <w:sz w:val="24"/>
          <w:szCs w:val="24"/>
          <w:lang w:eastAsia="en-US"/>
        </w:rPr>
        <w:t>SAYILAR</w:t>
      </w:r>
      <w:r w:rsidR="00A67036">
        <w:rPr>
          <w:rFonts w:ascii="Times New Roman" w:eastAsiaTheme="minorHAnsi" w:hAnsi="Times New Roman" w:cs="Times New Roman"/>
          <w:b/>
          <w:bCs/>
          <w:color w:val="C00000"/>
          <w:sz w:val="24"/>
          <w:szCs w:val="24"/>
          <w:lang w:eastAsia="en-US"/>
        </w:rPr>
        <w:t xml:space="preserve"> </w:t>
      </w:r>
    </w:p>
    <w:p w:rsidR="0066155A" w:rsidRPr="00234856" w:rsidRDefault="0066155A" w:rsidP="00A67036">
      <w:pPr>
        <w:spacing w:after="0"/>
        <w:rPr>
          <w:rFonts w:ascii="Times New Roman" w:eastAsiaTheme="minorHAnsi" w:hAnsi="Times New Roman" w:cs="Times New Roman"/>
          <w:b/>
          <w:bCs/>
          <w:color w:val="C00000"/>
          <w:sz w:val="24"/>
          <w:szCs w:val="24"/>
          <w:lang w:eastAsia="en-US"/>
        </w:rPr>
      </w:pPr>
    </w:p>
    <w:tbl>
      <w:tblPr>
        <w:tblStyle w:val="TabloKlavuzu"/>
        <w:tblW w:w="10065" w:type="dxa"/>
        <w:tblLook w:val="04A0" w:firstRow="1" w:lastRow="0" w:firstColumn="1" w:lastColumn="0" w:noHBand="0" w:noVBand="1"/>
      </w:tblPr>
      <w:tblGrid>
        <w:gridCol w:w="2410"/>
        <w:gridCol w:w="2410"/>
        <w:gridCol w:w="1985"/>
        <w:gridCol w:w="3260"/>
      </w:tblGrid>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İLÇE</w:t>
            </w:r>
          </w:p>
        </w:tc>
        <w:tc>
          <w:tcPr>
            <w:tcW w:w="2410" w:type="dxa"/>
          </w:tcPr>
          <w:p w:rsidR="00894FB5" w:rsidRDefault="00894FB5" w:rsidP="008841E6">
            <w:pPr>
              <w:pStyle w:val="GvdeMetni"/>
              <w:tabs>
                <w:tab w:val="left" w:pos="851"/>
                <w:tab w:val="left" w:pos="993"/>
              </w:tabs>
              <w:spacing w:line="480" w:lineRule="auto"/>
              <w:rPr>
                <w:sz w:val="28"/>
              </w:rPr>
            </w:pPr>
            <w:r>
              <w:rPr>
                <w:sz w:val="28"/>
              </w:rPr>
              <w:t>ÖĞRETMEN</w:t>
            </w:r>
          </w:p>
        </w:tc>
        <w:tc>
          <w:tcPr>
            <w:tcW w:w="1985" w:type="dxa"/>
          </w:tcPr>
          <w:p w:rsidR="00894FB5" w:rsidRDefault="00894FB5" w:rsidP="008841E6">
            <w:pPr>
              <w:pStyle w:val="GvdeMetni"/>
              <w:tabs>
                <w:tab w:val="left" w:pos="851"/>
                <w:tab w:val="left" w:pos="993"/>
              </w:tabs>
              <w:spacing w:line="480" w:lineRule="auto"/>
              <w:rPr>
                <w:sz w:val="28"/>
              </w:rPr>
            </w:pPr>
            <w:r>
              <w:rPr>
                <w:sz w:val="28"/>
              </w:rPr>
              <w:t>ÖĞRENCİ</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AKKIŞLA</w:t>
            </w:r>
          </w:p>
        </w:tc>
        <w:tc>
          <w:tcPr>
            <w:tcW w:w="2410" w:type="dxa"/>
          </w:tcPr>
          <w:p w:rsidR="00894FB5" w:rsidRDefault="00894FB5" w:rsidP="008841E6">
            <w:pPr>
              <w:pStyle w:val="GvdeMetni"/>
              <w:tabs>
                <w:tab w:val="left" w:pos="851"/>
                <w:tab w:val="left" w:pos="993"/>
              </w:tabs>
              <w:spacing w:line="480" w:lineRule="auto"/>
              <w:rPr>
                <w:sz w:val="28"/>
              </w:rPr>
            </w:pPr>
            <w:r>
              <w:rPr>
                <w:sz w:val="28"/>
              </w:rPr>
              <w:t>53</w:t>
            </w:r>
          </w:p>
        </w:tc>
        <w:tc>
          <w:tcPr>
            <w:tcW w:w="1985" w:type="dxa"/>
          </w:tcPr>
          <w:p w:rsidR="00894FB5" w:rsidRDefault="00894FB5" w:rsidP="008841E6">
            <w:pPr>
              <w:pStyle w:val="GvdeMetni"/>
              <w:tabs>
                <w:tab w:val="left" w:pos="851"/>
                <w:tab w:val="left" w:pos="993"/>
              </w:tabs>
              <w:spacing w:line="480" w:lineRule="auto"/>
              <w:rPr>
                <w:sz w:val="28"/>
              </w:rPr>
            </w:pPr>
            <w:r>
              <w:rPr>
                <w:sz w:val="28"/>
              </w:rPr>
              <w:t>589</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BÜNYAN</w:t>
            </w:r>
          </w:p>
        </w:tc>
        <w:tc>
          <w:tcPr>
            <w:tcW w:w="2410" w:type="dxa"/>
          </w:tcPr>
          <w:p w:rsidR="00894FB5" w:rsidRDefault="00894FB5" w:rsidP="008841E6">
            <w:pPr>
              <w:pStyle w:val="GvdeMetni"/>
              <w:tabs>
                <w:tab w:val="left" w:pos="851"/>
                <w:tab w:val="left" w:pos="993"/>
              </w:tabs>
              <w:spacing w:line="480" w:lineRule="auto"/>
              <w:rPr>
                <w:sz w:val="28"/>
              </w:rPr>
            </w:pPr>
            <w:r>
              <w:rPr>
                <w:sz w:val="28"/>
              </w:rPr>
              <w:t>420</w:t>
            </w:r>
          </w:p>
        </w:tc>
        <w:tc>
          <w:tcPr>
            <w:tcW w:w="1985" w:type="dxa"/>
          </w:tcPr>
          <w:p w:rsidR="00894FB5" w:rsidRDefault="00894FB5" w:rsidP="008841E6">
            <w:pPr>
              <w:pStyle w:val="GvdeMetni"/>
              <w:tabs>
                <w:tab w:val="left" w:pos="851"/>
                <w:tab w:val="left" w:pos="993"/>
              </w:tabs>
              <w:spacing w:line="480" w:lineRule="auto"/>
              <w:rPr>
                <w:sz w:val="28"/>
              </w:rPr>
            </w:pPr>
            <w:r>
              <w:rPr>
                <w:sz w:val="28"/>
              </w:rPr>
              <w:t>5.174</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DEVELİ</w:t>
            </w:r>
          </w:p>
        </w:tc>
        <w:tc>
          <w:tcPr>
            <w:tcW w:w="2410" w:type="dxa"/>
          </w:tcPr>
          <w:p w:rsidR="00894FB5" w:rsidRDefault="00894FB5" w:rsidP="008841E6">
            <w:pPr>
              <w:pStyle w:val="GvdeMetni"/>
              <w:tabs>
                <w:tab w:val="left" w:pos="851"/>
                <w:tab w:val="left" w:pos="993"/>
              </w:tabs>
              <w:spacing w:line="480" w:lineRule="auto"/>
              <w:rPr>
                <w:sz w:val="28"/>
              </w:rPr>
            </w:pPr>
            <w:r>
              <w:rPr>
                <w:sz w:val="28"/>
              </w:rPr>
              <w:t>792</w:t>
            </w:r>
          </w:p>
        </w:tc>
        <w:tc>
          <w:tcPr>
            <w:tcW w:w="1985" w:type="dxa"/>
          </w:tcPr>
          <w:p w:rsidR="00894FB5" w:rsidRDefault="00894FB5" w:rsidP="008841E6">
            <w:pPr>
              <w:pStyle w:val="GvdeMetni"/>
              <w:tabs>
                <w:tab w:val="left" w:pos="851"/>
                <w:tab w:val="left" w:pos="993"/>
              </w:tabs>
              <w:spacing w:line="480" w:lineRule="auto"/>
              <w:rPr>
                <w:sz w:val="28"/>
              </w:rPr>
            </w:pPr>
            <w:r>
              <w:rPr>
                <w:sz w:val="28"/>
              </w:rPr>
              <w:t>15.002</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FELAHİYE</w:t>
            </w:r>
          </w:p>
        </w:tc>
        <w:tc>
          <w:tcPr>
            <w:tcW w:w="2410" w:type="dxa"/>
          </w:tcPr>
          <w:p w:rsidR="00894FB5" w:rsidRDefault="00894FB5" w:rsidP="008841E6">
            <w:pPr>
              <w:pStyle w:val="GvdeMetni"/>
              <w:tabs>
                <w:tab w:val="left" w:pos="851"/>
                <w:tab w:val="left" w:pos="993"/>
              </w:tabs>
              <w:spacing w:line="480" w:lineRule="auto"/>
              <w:rPr>
                <w:sz w:val="28"/>
              </w:rPr>
            </w:pPr>
            <w:r>
              <w:rPr>
                <w:sz w:val="28"/>
              </w:rPr>
              <w:t>62</w:t>
            </w:r>
          </w:p>
        </w:tc>
        <w:tc>
          <w:tcPr>
            <w:tcW w:w="1985" w:type="dxa"/>
          </w:tcPr>
          <w:p w:rsidR="00894FB5" w:rsidRDefault="00894FB5" w:rsidP="008841E6">
            <w:pPr>
              <w:pStyle w:val="GvdeMetni"/>
              <w:tabs>
                <w:tab w:val="left" w:pos="851"/>
                <w:tab w:val="left" w:pos="993"/>
              </w:tabs>
              <w:spacing w:line="480" w:lineRule="auto"/>
              <w:rPr>
                <w:sz w:val="28"/>
              </w:rPr>
            </w:pPr>
            <w:r>
              <w:rPr>
                <w:sz w:val="28"/>
              </w:rPr>
              <w:t>614</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HACILAR</w:t>
            </w:r>
          </w:p>
        </w:tc>
        <w:tc>
          <w:tcPr>
            <w:tcW w:w="2410" w:type="dxa"/>
          </w:tcPr>
          <w:p w:rsidR="00894FB5" w:rsidRDefault="00894FB5" w:rsidP="008841E6">
            <w:pPr>
              <w:pStyle w:val="GvdeMetni"/>
              <w:tabs>
                <w:tab w:val="left" w:pos="851"/>
                <w:tab w:val="left" w:pos="993"/>
              </w:tabs>
              <w:spacing w:line="480" w:lineRule="auto"/>
              <w:rPr>
                <w:sz w:val="28"/>
              </w:rPr>
            </w:pPr>
            <w:r>
              <w:rPr>
                <w:sz w:val="28"/>
              </w:rPr>
              <w:t>226</w:t>
            </w:r>
          </w:p>
        </w:tc>
        <w:tc>
          <w:tcPr>
            <w:tcW w:w="1985" w:type="dxa"/>
          </w:tcPr>
          <w:p w:rsidR="00894FB5" w:rsidRDefault="00894FB5" w:rsidP="008841E6">
            <w:pPr>
              <w:pStyle w:val="GvdeMetni"/>
              <w:tabs>
                <w:tab w:val="left" w:pos="851"/>
                <w:tab w:val="left" w:pos="993"/>
              </w:tabs>
              <w:spacing w:line="480" w:lineRule="auto"/>
              <w:rPr>
                <w:sz w:val="28"/>
              </w:rPr>
            </w:pPr>
            <w:r>
              <w:rPr>
                <w:sz w:val="28"/>
              </w:rPr>
              <w:t>2</w:t>
            </w:r>
            <w:r w:rsidR="00DC4220">
              <w:rPr>
                <w:sz w:val="28"/>
              </w:rPr>
              <w:t>.</w:t>
            </w:r>
            <w:r>
              <w:rPr>
                <w:sz w:val="28"/>
              </w:rPr>
              <w:t>926</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894FB5" w:rsidP="008841E6">
            <w:pPr>
              <w:pStyle w:val="GvdeMetni"/>
              <w:tabs>
                <w:tab w:val="left" w:pos="851"/>
                <w:tab w:val="left" w:pos="993"/>
              </w:tabs>
              <w:spacing w:line="480" w:lineRule="auto"/>
              <w:rPr>
                <w:sz w:val="28"/>
              </w:rPr>
            </w:pPr>
            <w:r>
              <w:rPr>
                <w:sz w:val="28"/>
              </w:rPr>
              <w:t>İNCESU</w:t>
            </w:r>
          </w:p>
        </w:tc>
        <w:tc>
          <w:tcPr>
            <w:tcW w:w="2410" w:type="dxa"/>
          </w:tcPr>
          <w:p w:rsidR="00894FB5" w:rsidRDefault="00894FB5" w:rsidP="008841E6">
            <w:pPr>
              <w:pStyle w:val="GvdeMetni"/>
              <w:tabs>
                <w:tab w:val="left" w:pos="851"/>
                <w:tab w:val="left" w:pos="993"/>
              </w:tabs>
              <w:spacing w:line="480" w:lineRule="auto"/>
              <w:rPr>
                <w:sz w:val="28"/>
              </w:rPr>
            </w:pPr>
            <w:r>
              <w:rPr>
                <w:sz w:val="28"/>
              </w:rPr>
              <w:t>304</w:t>
            </w:r>
          </w:p>
        </w:tc>
        <w:tc>
          <w:tcPr>
            <w:tcW w:w="1985" w:type="dxa"/>
          </w:tcPr>
          <w:p w:rsidR="00894FB5" w:rsidRDefault="00894FB5" w:rsidP="008841E6">
            <w:pPr>
              <w:pStyle w:val="GvdeMetni"/>
              <w:tabs>
                <w:tab w:val="left" w:pos="851"/>
                <w:tab w:val="left" w:pos="993"/>
              </w:tabs>
              <w:spacing w:line="480" w:lineRule="auto"/>
              <w:rPr>
                <w:sz w:val="28"/>
              </w:rPr>
            </w:pPr>
            <w:r>
              <w:rPr>
                <w:sz w:val="28"/>
              </w:rPr>
              <w:t>5</w:t>
            </w:r>
            <w:r w:rsidR="00DC4220">
              <w:rPr>
                <w:sz w:val="28"/>
              </w:rPr>
              <w:t>.</w:t>
            </w:r>
            <w:r>
              <w:rPr>
                <w:sz w:val="28"/>
              </w:rPr>
              <w:t>417</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B8148C" w:rsidP="008841E6">
            <w:pPr>
              <w:pStyle w:val="GvdeMetni"/>
              <w:tabs>
                <w:tab w:val="left" w:pos="851"/>
                <w:tab w:val="left" w:pos="993"/>
              </w:tabs>
              <w:spacing w:line="480" w:lineRule="auto"/>
              <w:rPr>
                <w:sz w:val="28"/>
              </w:rPr>
            </w:pPr>
            <w:r>
              <w:rPr>
                <w:sz w:val="28"/>
              </w:rPr>
              <w:t>KOCASİNAN</w:t>
            </w:r>
          </w:p>
        </w:tc>
        <w:tc>
          <w:tcPr>
            <w:tcW w:w="2410" w:type="dxa"/>
          </w:tcPr>
          <w:p w:rsidR="00894FB5" w:rsidRDefault="00B8148C" w:rsidP="008841E6">
            <w:pPr>
              <w:pStyle w:val="GvdeMetni"/>
              <w:tabs>
                <w:tab w:val="left" w:pos="851"/>
                <w:tab w:val="left" w:pos="993"/>
              </w:tabs>
              <w:spacing w:line="480" w:lineRule="auto"/>
              <w:rPr>
                <w:sz w:val="28"/>
              </w:rPr>
            </w:pPr>
            <w:r>
              <w:rPr>
                <w:sz w:val="28"/>
              </w:rPr>
              <w:t>5</w:t>
            </w:r>
            <w:r w:rsidR="00DC4220">
              <w:rPr>
                <w:sz w:val="28"/>
              </w:rPr>
              <w:t>.</w:t>
            </w:r>
            <w:r>
              <w:rPr>
                <w:sz w:val="28"/>
              </w:rPr>
              <w:t>700</w:t>
            </w:r>
          </w:p>
        </w:tc>
        <w:tc>
          <w:tcPr>
            <w:tcW w:w="1985" w:type="dxa"/>
          </w:tcPr>
          <w:p w:rsidR="00894FB5" w:rsidRDefault="00B8148C" w:rsidP="008841E6">
            <w:pPr>
              <w:pStyle w:val="GvdeMetni"/>
              <w:tabs>
                <w:tab w:val="left" w:pos="851"/>
                <w:tab w:val="left" w:pos="993"/>
              </w:tabs>
              <w:spacing w:line="480" w:lineRule="auto"/>
              <w:rPr>
                <w:sz w:val="28"/>
              </w:rPr>
            </w:pPr>
            <w:r>
              <w:rPr>
                <w:sz w:val="28"/>
              </w:rPr>
              <w:t>84.907</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DC4220" w:rsidP="008841E6">
            <w:pPr>
              <w:pStyle w:val="GvdeMetni"/>
              <w:tabs>
                <w:tab w:val="left" w:pos="851"/>
                <w:tab w:val="left" w:pos="993"/>
              </w:tabs>
              <w:spacing w:line="480" w:lineRule="auto"/>
              <w:rPr>
                <w:sz w:val="28"/>
              </w:rPr>
            </w:pPr>
            <w:r>
              <w:rPr>
                <w:sz w:val="28"/>
              </w:rPr>
              <w:t>MELİKGAZİ</w:t>
            </w:r>
          </w:p>
        </w:tc>
        <w:tc>
          <w:tcPr>
            <w:tcW w:w="2410" w:type="dxa"/>
          </w:tcPr>
          <w:p w:rsidR="00894FB5" w:rsidRDefault="00DC4220" w:rsidP="008841E6">
            <w:pPr>
              <w:pStyle w:val="GvdeMetni"/>
              <w:tabs>
                <w:tab w:val="left" w:pos="851"/>
                <w:tab w:val="left" w:pos="993"/>
              </w:tabs>
              <w:spacing w:line="480" w:lineRule="auto"/>
              <w:rPr>
                <w:sz w:val="28"/>
              </w:rPr>
            </w:pPr>
            <w:r>
              <w:rPr>
                <w:sz w:val="28"/>
              </w:rPr>
              <w:t>6.819</w:t>
            </w:r>
          </w:p>
        </w:tc>
        <w:tc>
          <w:tcPr>
            <w:tcW w:w="1985" w:type="dxa"/>
          </w:tcPr>
          <w:p w:rsidR="00894FB5" w:rsidRDefault="00DC4220" w:rsidP="008841E6">
            <w:pPr>
              <w:pStyle w:val="GvdeMetni"/>
              <w:tabs>
                <w:tab w:val="left" w:pos="851"/>
                <w:tab w:val="left" w:pos="993"/>
              </w:tabs>
              <w:spacing w:line="480" w:lineRule="auto"/>
              <w:rPr>
                <w:sz w:val="28"/>
              </w:rPr>
            </w:pPr>
            <w:r>
              <w:rPr>
                <w:sz w:val="28"/>
              </w:rPr>
              <w:t>12.5484</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DC4220" w:rsidP="008841E6">
            <w:pPr>
              <w:pStyle w:val="GvdeMetni"/>
              <w:tabs>
                <w:tab w:val="left" w:pos="851"/>
                <w:tab w:val="left" w:pos="993"/>
              </w:tabs>
              <w:spacing w:line="480" w:lineRule="auto"/>
              <w:rPr>
                <w:sz w:val="28"/>
              </w:rPr>
            </w:pPr>
            <w:r>
              <w:rPr>
                <w:sz w:val="28"/>
              </w:rPr>
              <w:t>ÖZVATAN</w:t>
            </w:r>
          </w:p>
        </w:tc>
        <w:tc>
          <w:tcPr>
            <w:tcW w:w="2410" w:type="dxa"/>
          </w:tcPr>
          <w:p w:rsidR="00894FB5" w:rsidRDefault="00DC4220" w:rsidP="008841E6">
            <w:pPr>
              <w:pStyle w:val="GvdeMetni"/>
              <w:tabs>
                <w:tab w:val="left" w:pos="851"/>
                <w:tab w:val="left" w:pos="993"/>
              </w:tabs>
              <w:spacing w:line="480" w:lineRule="auto"/>
              <w:rPr>
                <w:sz w:val="28"/>
              </w:rPr>
            </w:pPr>
            <w:r>
              <w:rPr>
                <w:sz w:val="28"/>
              </w:rPr>
              <w:t>60</w:t>
            </w:r>
          </w:p>
        </w:tc>
        <w:tc>
          <w:tcPr>
            <w:tcW w:w="1985" w:type="dxa"/>
          </w:tcPr>
          <w:p w:rsidR="00894FB5" w:rsidRDefault="00DC4220" w:rsidP="008841E6">
            <w:pPr>
              <w:pStyle w:val="GvdeMetni"/>
              <w:tabs>
                <w:tab w:val="left" w:pos="851"/>
                <w:tab w:val="left" w:pos="993"/>
              </w:tabs>
              <w:spacing w:line="480" w:lineRule="auto"/>
              <w:rPr>
                <w:sz w:val="28"/>
              </w:rPr>
            </w:pPr>
            <w:r>
              <w:rPr>
                <w:sz w:val="28"/>
              </w:rPr>
              <w:t>403</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DC4220" w:rsidP="008841E6">
            <w:pPr>
              <w:pStyle w:val="GvdeMetni"/>
              <w:tabs>
                <w:tab w:val="left" w:pos="851"/>
                <w:tab w:val="left" w:pos="993"/>
              </w:tabs>
              <w:spacing w:line="480" w:lineRule="auto"/>
              <w:rPr>
                <w:sz w:val="28"/>
              </w:rPr>
            </w:pPr>
            <w:r>
              <w:rPr>
                <w:sz w:val="28"/>
              </w:rPr>
              <w:t>PINARBAŞI</w:t>
            </w:r>
          </w:p>
        </w:tc>
        <w:tc>
          <w:tcPr>
            <w:tcW w:w="2410" w:type="dxa"/>
          </w:tcPr>
          <w:p w:rsidR="00894FB5" w:rsidRDefault="00965434" w:rsidP="008841E6">
            <w:pPr>
              <w:pStyle w:val="GvdeMetni"/>
              <w:tabs>
                <w:tab w:val="left" w:pos="851"/>
                <w:tab w:val="left" w:pos="993"/>
              </w:tabs>
              <w:spacing w:line="480" w:lineRule="auto"/>
              <w:rPr>
                <w:sz w:val="28"/>
              </w:rPr>
            </w:pPr>
            <w:r>
              <w:rPr>
                <w:sz w:val="28"/>
              </w:rPr>
              <w:t>315</w:t>
            </w:r>
          </w:p>
        </w:tc>
        <w:tc>
          <w:tcPr>
            <w:tcW w:w="1985" w:type="dxa"/>
          </w:tcPr>
          <w:p w:rsidR="00894FB5" w:rsidRDefault="00965434" w:rsidP="008841E6">
            <w:pPr>
              <w:pStyle w:val="GvdeMetni"/>
              <w:tabs>
                <w:tab w:val="left" w:pos="851"/>
                <w:tab w:val="left" w:pos="993"/>
              </w:tabs>
              <w:spacing w:line="480" w:lineRule="auto"/>
              <w:rPr>
                <w:sz w:val="28"/>
              </w:rPr>
            </w:pPr>
            <w:r>
              <w:rPr>
                <w:sz w:val="28"/>
              </w:rPr>
              <w:t>4.265</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965434" w:rsidP="008841E6">
            <w:pPr>
              <w:pStyle w:val="GvdeMetni"/>
              <w:tabs>
                <w:tab w:val="left" w:pos="851"/>
                <w:tab w:val="left" w:pos="993"/>
              </w:tabs>
              <w:spacing w:line="480" w:lineRule="auto"/>
              <w:rPr>
                <w:sz w:val="28"/>
              </w:rPr>
            </w:pPr>
            <w:r>
              <w:rPr>
                <w:sz w:val="28"/>
              </w:rPr>
              <w:t>SARIOĞLAN</w:t>
            </w:r>
          </w:p>
        </w:tc>
        <w:tc>
          <w:tcPr>
            <w:tcW w:w="2410" w:type="dxa"/>
          </w:tcPr>
          <w:p w:rsidR="00894FB5" w:rsidRDefault="00965434" w:rsidP="008841E6">
            <w:pPr>
              <w:pStyle w:val="GvdeMetni"/>
              <w:tabs>
                <w:tab w:val="left" w:pos="851"/>
                <w:tab w:val="left" w:pos="993"/>
              </w:tabs>
              <w:spacing w:line="480" w:lineRule="auto"/>
              <w:rPr>
                <w:sz w:val="28"/>
              </w:rPr>
            </w:pPr>
            <w:r>
              <w:rPr>
                <w:sz w:val="28"/>
              </w:rPr>
              <w:t>168</w:t>
            </w:r>
          </w:p>
        </w:tc>
        <w:tc>
          <w:tcPr>
            <w:tcW w:w="1985" w:type="dxa"/>
          </w:tcPr>
          <w:p w:rsidR="00894FB5" w:rsidRDefault="00965434" w:rsidP="008841E6">
            <w:pPr>
              <w:pStyle w:val="GvdeMetni"/>
              <w:tabs>
                <w:tab w:val="left" w:pos="851"/>
                <w:tab w:val="left" w:pos="993"/>
              </w:tabs>
              <w:spacing w:line="480" w:lineRule="auto"/>
              <w:rPr>
                <w:sz w:val="28"/>
              </w:rPr>
            </w:pPr>
            <w:r>
              <w:rPr>
                <w:sz w:val="28"/>
              </w:rPr>
              <w:t>2.025</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965434" w:rsidP="008841E6">
            <w:pPr>
              <w:pStyle w:val="GvdeMetni"/>
              <w:tabs>
                <w:tab w:val="left" w:pos="851"/>
                <w:tab w:val="left" w:pos="993"/>
              </w:tabs>
              <w:spacing w:line="480" w:lineRule="auto"/>
              <w:rPr>
                <w:sz w:val="28"/>
              </w:rPr>
            </w:pPr>
            <w:r>
              <w:rPr>
                <w:sz w:val="28"/>
              </w:rPr>
              <w:t>SARIZ</w:t>
            </w:r>
          </w:p>
        </w:tc>
        <w:tc>
          <w:tcPr>
            <w:tcW w:w="2410" w:type="dxa"/>
          </w:tcPr>
          <w:p w:rsidR="00894FB5" w:rsidRDefault="00965434" w:rsidP="008841E6">
            <w:pPr>
              <w:pStyle w:val="GvdeMetni"/>
              <w:tabs>
                <w:tab w:val="left" w:pos="851"/>
                <w:tab w:val="left" w:pos="993"/>
              </w:tabs>
              <w:spacing w:line="480" w:lineRule="auto"/>
              <w:rPr>
                <w:sz w:val="28"/>
              </w:rPr>
            </w:pPr>
            <w:r>
              <w:rPr>
                <w:sz w:val="28"/>
              </w:rPr>
              <w:t>62</w:t>
            </w:r>
          </w:p>
        </w:tc>
        <w:tc>
          <w:tcPr>
            <w:tcW w:w="1985" w:type="dxa"/>
          </w:tcPr>
          <w:p w:rsidR="00894FB5" w:rsidRDefault="00965434" w:rsidP="008841E6">
            <w:pPr>
              <w:pStyle w:val="GvdeMetni"/>
              <w:tabs>
                <w:tab w:val="left" w:pos="851"/>
                <w:tab w:val="left" w:pos="993"/>
              </w:tabs>
              <w:spacing w:line="480" w:lineRule="auto"/>
              <w:rPr>
                <w:sz w:val="28"/>
              </w:rPr>
            </w:pPr>
            <w:r>
              <w:rPr>
                <w:sz w:val="28"/>
              </w:rPr>
              <w:t>1.574</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965434" w:rsidP="008841E6">
            <w:pPr>
              <w:pStyle w:val="GvdeMetni"/>
              <w:tabs>
                <w:tab w:val="left" w:pos="851"/>
                <w:tab w:val="left" w:pos="993"/>
              </w:tabs>
              <w:spacing w:line="480" w:lineRule="auto"/>
              <w:rPr>
                <w:sz w:val="28"/>
              </w:rPr>
            </w:pPr>
            <w:r>
              <w:rPr>
                <w:sz w:val="28"/>
              </w:rPr>
              <w:t>TALAS</w:t>
            </w:r>
          </w:p>
        </w:tc>
        <w:tc>
          <w:tcPr>
            <w:tcW w:w="2410" w:type="dxa"/>
          </w:tcPr>
          <w:p w:rsidR="00894FB5" w:rsidRDefault="00AB19E3" w:rsidP="008841E6">
            <w:pPr>
              <w:pStyle w:val="GvdeMetni"/>
              <w:tabs>
                <w:tab w:val="left" w:pos="851"/>
                <w:tab w:val="left" w:pos="993"/>
              </w:tabs>
              <w:spacing w:line="480" w:lineRule="auto"/>
              <w:rPr>
                <w:sz w:val="28"/>
              </w:rPr>
            </w:pPr>
            <w:r>
              <w:rPr>
                <w:sz w:val="28"/>
              </w:rPr>
              <w:t>1.364</w:t>
            </w:r>
          </w:p>
        </w:tc>
        <w:tc>
          <w:tcPr>
            <w:tcW w:w="1985" w:type="dxa"/>
          </w:tcPr>
          <w:p w:rsidR="00894FB5" w:rsidRDefault="00AB19E3" w:rsidP="008841E6">
            <w:pPr>
              <w:pStyle w:val="GvdeMetni"/>
              <w:tabs>
                <w:tab w:val="left" w:pos="851"/>
                <w:tab w:val="left" w:pos="993"/>
              </w:tabs>
              <w:spacing w:line="480" w:lineRule="auto"/>
              <w:rPr>
                <w:sz w:val="28"/>
              </w:rPr>
            </w:pPr>
            <w:r>
              <w:rPr>
                <w:sz w:val="28"/>
              </w:rPr>
              <w:t>27.001</w:t>
            </w:r>
          </w:p>
        </w:tc>
        <w:tc>
          <w:tcPr>
            <w:tcW w:w="3260" w:type="dxa"/>
          </w:tcPr>
          <w:p w:rsidR="00894FB5" w:rsidRDefault="00894FB5" w:rsidP="008841E6">
            <w:pPr>
              <w:pStyle w:val="GvdeMetni"/>
              <w:tabs>
                <w:tab w:val="left" w:pos="851"/>
                <w:tab w:val="left" w:pos="993"/>
              </w:tabs>
              <w:spacing w:line="480" w:lineRule="auto"/>
              <w:rPr>
                <w:sz w:val="28"/>
              </w:rPr>
            </w:pPr>
          </w:p>
        </w:tc>
      </w:tr>
      <w:tr w:rsidR="00894FB5" w:rsidTr="0066155A">
        <w:tc>
          <w:tcPr>
            <w:tcW w:w="2410" w:type="dxa"/>
          </w:tcPr>
          <w:p w:rsidR="00894FB5" w:rsidRDefault="00965434" w:rsidP="008841E6">
            <w:pPr>
              <w:pStyle w:val="GvdeMetni"/>
              <w:tabs>
                <w:tab w:val="left" w:pos="851"/>
                <w:tab w:val="left" w:pos="993"/>
              </w:tabs>
              <w:spacing w:line="480" w:lineRule="auto"/>
              <w:rPr>
                <w:sz w:val="28"/>
              </w:rPr>
            </w:pPr>
            <w:r>
              <w:rPr>
                <w:sz w:val="28"/>
              </w:rPr>
              <w:t>TOMARZA</w:t>
            </w:r>
          </w:p>
        </w:tc>
        <w:tc>
          <w:tcPr>
            <w:tcW w:w="2410" w:type="dxa"/>
          </w:tcPr>
          <w:p w:rsidR="00894FB5" w:rsidRDefault="00AB19E3" w:rsidP="008841E6">
            <w:pPr>
              <w:pStyle w:val="GvdeMetni"/>
              <w:tabs>
                <w:tab w:val="left" w:pos="851"/>
                <w:tab w:val="left" w:pos="993"/>
              </w:tabs>
              <w:spacing w:line="480" w:lineRule="auto"/>
              <w:rPr>
                <w:sz w:val="28"/>
              </w:rPr>
            </w:pPr>
            <w:r>
              <w:rPr>
                <w:sz w:val="28"/>
              </w:rPr>
              <w:t>417</w:t>
            </w:r>
          </w:p>
        </w:tc>
        <w:tc>
          <w:tcPr>
            <w:tcW w:w="1985" w:type="dxa"/>
          </w:tcPr>
          <w:p w:rsidR="00894FB5" w:rsidRDefault="00AB19E3" w:rsidP="008841E6">
            <w:pPr>
              <w:pStyle w:val="GvdeMetni"/>
              <w:tabs>
                <w:tab w:val="left" w:pos="851"/>
                <w:tab w:val="left" w:pos="993"/>
              </w:tabs>
              <w:spacing w:line="480" w:lineRule="auto"/>
              <w:rPr>
                <w:sz w:val="28"/>
              </w:rPr>
            </w:pPr>
            <w:r>
              <w:rPr>
                <w:sz w:val="28"/>
              </w:rPr>
              <w:t>4.432</w:t>
            </w:r>
          </w:p>
        </w:tc>
        <w:tc>
          <w:tcPr>
            <w:tcW w:w="3260" w:type="dxa"/>
          </w:tcPr>
          <w:p w:rsidR="00894FB5" w:rsidRDefault="00894FB5" w:rsidP="008841E6">
            <w:pPr>
              <w:pStyle w:val="GvdeMetni"/>
              <w:tabs>
                <w:tab w:val="left" w:pos="851"/>
                <w:tab w:val="left" w:pos="993"/>
              </w:tabs>
              <w:spacing w:line="480" w:lineRule="auto"/>
              <w:rPr>
                <w:sz w:val="28"/>
              </w:rPr>
            </w:pPr>
          </w:p>
        </w:tc>
      </w:tr>
      <w:tr w:rsidR="00965434" w:rsidTr="0066155A">
        <w:tc>
          <w:tcPr>
            <w:tcW w:w="2410" w:type="dxa"/>
          </w:tcPr>
          <w:p w:rsidR="00965434" w:rsidRDefault="00965434" w:rsidP="008841E6">
            <w:pPr>
              <w:pStyle w:val="GvdeMetni"/>
              <w:tabs>
                <w:tab w:val="left" w:pos="851"/>
                <w:tab w:val="left" w:pos="993"/>
              </w:tabs>
              <w:spacing w:line="480" w:lineRule="auto"/>
              <w:rPr>
                <w:sz w:val="28"/>
              </w:rPr>
            </w:pPr>
            <w:r>
              <w:rPr>
                <w:sz w:val="28"/>
              </w:rPr>
              <w:t>YAHYALI</w:t>
            </w:r>
          </w:p>
        </w:tc>
        <w:tc>
          <w:tcPr>
            <w:tcW w:w="2410" w:type="dxa"/>
          </w:tcPr>
          <w:p w:rsidR="00965434" w:rsidRDefault="00AB19E3" w:rsidP="008841E6">
            <w:pPr>
              <w:pStyle w:val="GvdeMetni"/>
              <w:tabs>
                <w:tab w:val="left" w:pos="851"/>
                <w:tab w:val="left" w:pos="993"/>
              </w:tabs>
              <w:spacing w:line="480" w:lineRule="auto"/>
              <w:rPr>
                <w:sz w:val="28"/>
              </w:rPr>
            </w:pPr>
            <w:r>
              <w:rPr>
                <w:sz w:val="28"/>
              </w:rPr>
              <w:t>553</w:t>
            </w:r>
          </w:p>
        </w:tc>
        <w:tc>
          <w:tcPr>
            <w:tcW w:w="1985" w:type="dxa"/>
          </w:tcPr>
          <w:p w:rsidR="00965434" w:rsidRDefault="00AB19E3" w:rsidP="008841E6">
            <w:pPr>
              <w:pStyle w:val="GvdeMetni"/>
              <w:tabs>
                <w:tab w:val="left" w:pos="851"/>
                <w:tab w:val="left" w:pos="993"/>
              </w:tabs>
              <w:spacing w:line="480" w:lineRule="auto"/>
              <w:rPr>
                <w:sz w:val="28"/>
              </w:rPr>
            </w:pPr>
            <w:r>
              <w:rPr>
                <w:sz w:val="28"/>
              </w:rPr>
              <w:t>7.996</w:t>
            </w:r>
          </w:p>
        </w:tc>
        <w:tc>
          <w:tcPr>
            <w:tcW w:w="3260" w:type="dxa"/>
          </w:tcPr>
          <w:p w:rsidR="00965434" w:rsidRDefault="00965434" w:rsidP="008841E6">
            <w:pPr>
              <w:pStyle w:val="GvdeMetni"/>
              <w:tabs>
                <w:tab w:val="left" w:pos="851"/>
                <w:tab w:val="left" w:pos="993"/>
              </w:tabs>
              <w:spacing w:line="480" w:lineRule="auto"/>
              <w:rPr>
                <w:sz w:val="28"/>
              </w:rPr>
            </w:pPr>
          </w:p>
        </w:tc>
      </w:tr>
      <w:tr w:rsidR="00965434" w:rsidTr="0066155A">
        <w:tc>
          <w:tcPr>
            <w:tcW w:w="2410" w:type="dxa"/>
          </w:tcPr>
          <w:p w:rsidR="00965434" w:rsidRDefault="00965434" w:rsidP="008841E6">
            <w:pPr>
              <w:pStyle w:val="GvdeMetni"/>
              <w:tabs>
                <w:tab w:val="left" w:pos="851"/>
                <w:tab w:val="left" w:pos="993"/>
              </w:tabs>
              <w:spacing w:line="480" w:lineRule="auto"/>
              <w:rPr>
                <w:sz w:val="28"/>
              </w:rPr>
            </w:pPr>
            <w:r>
              <w:rPr>
                <w:sz w:val="28"/>
              </w:rPr>
              <w:t>YEŞİLHİSAR</w:t>
            </w:r>
          </w:p>
        </w:tc>
        <w:tc>
          <w:tcPr>
            <w:tcW w:w="2410" w:type="dxa"/>
          </w:tcPr>
          <w:p w:rsidR="00965434" w:rsidRDefault="00AB19E3" w:rsidP="008841E6">
            <w:pPr>
              <w:pStyle w:val="GvdeMetni"/>
              <w:tabs>
                <w:tab w:val="left" w:pos="851"/>
                <w:tab w:val="left" w:pos="993"/>
              </w:tabs>
              <w:spacing w:line="480" w:lineRule="auto"/>
              <w:rPr>
                <w:sz w:val="28"/>
              </w:rPr>
            </w:pPr>
            <w:r>
              <w:rPr>
                <w:sz w:val="28"/>
              </w:rPr>
              <w:t>195</w:t>
            </w:r>
          </w:p>
        </w:tc>
        <w:tc>
          <w:tcPr>
            <w:tcW w:w="1985" w:type="dxa"/>
          </w:tcPr>
          <w:p w:rsidR="00965434" w:rsidRDefault="00AB19E3" w:rsidP="008841E6">
            <w:pPr>
              <w:pStyle w:val="GvdeMetni"/>
              <w:tabs>
                <w:tab w:val="left" w:pos="851"/>
                <w:tab w:val="left" w:pos="993"/>
              </w:tabs>
              <w:spacing w:line="480" w:lineRule="auto"/>
              <w:rPr>
                <w:sz w:val="28"/>
              </w:rPr>
            </w:pPr>
            <w:r>
              <w:rPr>
                <w:sz w:val="28"/>
              </w:rPr>
              <w:t>2.867</w:t>
            </w:r>
          </w:p>
        </w:tc>
        <w:tc>
          <w:tcPr>
            <w:tcW w:w="3260" w:type="dxa"/>
          </w:tcPr>
          <w:p w:rsidR="00965434" w:rsidRDefault="00965434" w:rsidP="008841E6">
            <w:pPr>
              <w:pStyle w:val="GvdeMetni"/>
              <w:tabs>
                <w:tab w:val="left" w:pos="851"/>
                <w:tab w:val="left" w:pos="993"/>
              </w:tabs>
              <w:spacing w:line="480" w:lineRule="auto"/>
              <w:rPr>
                <w:sz w:val="28"/>
              </w:rPr>
            </w:pPr>
          </w:p>
        </w:tc>
      </w:tr>
      <w:tr w:rsidR="00AB19E3" w:rsidTr="0066155A">
        <w:tc>
          <w:tcPr>
            <w:tcW w:w="2410" w:type="dxa"/>
          </w:tcPr>
          <w:p w:rsidR="00AB19E3" w:rsidRDefault="00AB19E3" w:rsidP="008841E6">
            <w:pPr>
              <w:pStyle w:val="GvdeMetni"/>
              <w:tabs>
                <w:tab w:val="left" w:pos="851"/>
                <w:tab w:val="left" w:pos="993"/>
              </w:tabs>
              <w:spacing w:line="480" w:lineRule="auto"/>
              <w:rPr>
                <w:sz w:val="28"/>
              </w:rPr>
            </w:pPr>
            <w:r>
              <w:rPr>
                <w:sz w:val="28"/>
              </w:rPr>
              <w:t>TOPLAM</w:t>
            </w:r>
          </w:p>
        </w:tc>
        <w:tc>
          <w:tcPr>
            <w:tcW w:w="2410" w:type="dxa"/>
          </w:tcPr>
          <w:p w:rsidR="00AB19E3" w:rsidRPr="00F56933" w:rsidRDefault="00DE4386" w:rsidP="00F56933">
            <w:pPr>
              <w:pStyle w:val="GvdeMetni"/>
              <w:tabs>
                <w:tab w:val="left" w:pos="851"/>
                <w:tab w:val="left" w:pos="993"/>
              </w:tabs>
              <w:spacing w:line="480" w:lineRule="auto"/>
              <w:rPr>
                <w:sz w:val="28"/>
              </w:rPr>
            </w:pPr>
            <w:r>
              <w:rPr>
                <w:sz w:val="28"/>
              </w:rPr>
              <w:t>20</w:t>
            </w:r>
            <w:r w:rsidR="00D1479A">
              <w:rPr>
                <w:sz w:val="28"/>
              </w:rPr>
              <w:t>.</w:t>
            </w:r>
            <w:r>
              <w:rPr>
                <w:sz w:val="28"/>
              </w:rPr>
              <w:t>146</w:t>
            </w:r>
          </w:p>
        </w:tc>
        <w:tc>
          <w:tcPr>
            <w:tcW w:w="1985" w:type="dxa"/>
          </w:tcPr>
          <w:p w:rsidR="00AB19E3" w:rsidRDefault="00DE4386" w:rsidP="008841E6">
            <w:pPr>
              <w:pStyle w:val="GvdeMetni"/>
              <w:tabs>
                <w:tab w:val="left" w:pos="851"/>
                <w:tab w:val="left" w:pos="993"/>
              </w:tabs>
              <w:spacing w:line="480" w:lineRule="auto"/>
              <w:rPr>
                <w:sz w:val="28"/>
              </w:rPr>
            </w:pPr>
            <w:r>
              <w:rPr>
                <w:sz w:val="28"/>
              </w:rPr>
              <w:t>305.393</w:t>
            </w:r>
          </w:p>
        </w:tc>
        <w:tc>
          <w:tcPr>
            <w:tcW w:w="3260" w:type="dxa"/>
          </w:tcPr>
          <w:p w:rsidR="00F56933" w:rsidRDefault="00F56933" w:rsidP="008841E6">
            <w:pPr>
              <w:pStyle w:val="GvdeMetni"/>
              <w:tabs>
                <w:tab w:val="left" w:pos="851"/>
                <w:tab w:val="left" w:pos="993"/>
              </w:tabs>
              <w:spacing w:line="480" w:lineRule="auto"/>
              <w:rPr>
                <w:sz w:val="28"/>
              </w:rPr>
            </w:pPr>
          </w:p>
          <w:p w:rsidR="00AB19E3" w:rsidRPr="00F56933" w:rsidRDefault="00AB19E3" w:rsidP="00F56933"/>
        </w:tc>
      </w:tr>
    </w:tbl>
    <w:tbl>
      <w:tblPr>
        <w:tblStyle w:val="TabloKlavuzu"/>
        <w:tblpPr w:leftFromText="141" w:rightFromText="141" w:vertAnchor="text" w:horzAnchor="margin" w:tblpY="-12528"/>
        <w:tblW w:w="10031" w:type="dxa"/>
        <w:tblLayout w:type="fixed"/>
        <w:tblLook w:val="04A0" w:firstRow="1" w:lastRow="0" w:firstColumn="1" w:lastColumn="0" w:noHBand="0" w:noVBand="1"/>
      </w:tblPr>
      <w:tblGrid>
        <w:gridCol w:w="534"/>
        <w:gridCol w:w="6718"/>
        <w:gridCol w:w="1078"/>
        <w:gridCol w:w="1134"/>
        <w:gridCol w:w="567"/>
      </w:tblGrid>
      <w:tr w:rsidR="00741FCF" w:rsidTr="00F56933">
        <w:trPr>
          <w:trHeight w:val="423"/>
        </w:trPr>
        <w:tc>
          <w:tcPr>
            <w:tcW w:w="534"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lastRenderedPageBreak/>
              <w:t>No</w:t>
            </w:r>
          </w:p>
        </w:tc>
        <w:tc>
          <w:tcPr>
            <w:tcW w:w="6718"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Kontrol Edilmesi Gerekenler</w:t>
            </w:r>
          </w:p>
        </w:tc>
        <w:tc>
          <w:tcPr>
            <w:tcW w:w="1078"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Evet</w:t>
            </w:r>
            <w:r w:rsidRPr="008F0FF2">
              <w:rPr>
                <w:rFonts w:ascii="Times New Roman" w:hAnsi="Times New Roman" w:cs="Times New Roman"/>
                <w:b/>
                <w:sz w:val="24"/>
                <w:szCs w:val="24"/>
              </w:rPr>
              <w:t>(√)</w:t>
            </w:r>
          </w:p>
        </w:tc>
        <w:tc>
          <w:tcPr>
            <w:tcW w:w="1134"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Hayır</w:t>
            </w:r>
            <w:r w:rsidRPr="008F0FF2">
              <w:rPr>
                <w:rFonts w:ascii="Times New Roman" w:hAnsi="Times New Roman" w:cs="Times New Roman"/>
                <w:b/>
                <w:sz w:val="24"/>
                <w:szCs w:val="24"/>
              </w:rPr>
              <w:t>(√)</w:t>
            </w:r>
          </w:p>
        </w:tc>
        <w:tc>
          <w:tcPr>
            <w:tcW w:w="567"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w:t>
            </w:r>
          </w:p>
        </w:tc>
        <w:tc>
          <w:tcPr>
            <w:tcW w:w="6718" w:type="dxa"/>
          </w:tcPr>
          <w:p w:rsidR="00741FCF" w:rsidRPr="00A97E30" w:rsidRDefault="00741FCF" w:rsidP="00741FCF">
            <w:pPr>
              <w:jc w:val="both"/>
              <w:rPr>
                <w:rFonts w:ascii="Times New Roman" w:hAnsi="Times New Roman" w:cs="Times New Roman"/>
              </w:rPr>
            </w:pPr>
            <w:r w:rsidRPr="00A97E30">
              <w:rPr>
                <w:rFonts w:ascii="Times New Roman" w:hAnsi="Times New Roman" w:cs="Times New Roman"/>
              </w:rPr>
              <w:t>Pandemik</w:t>
            </w:r>
            <w:r>
              <w:rPr>
                <w:rFonts w:ascii="Times New Roman" w:hAnsi="Times New Roman" w:cs="Times New Roman"/>
              </w:rPr>
              <w:t xml:space="preserve"> </w:t>
            </w:r>
            <w:r w:rsidRPr="00A97E30">
              <w:rPr>
                <w:rFonts w:ascii="Times New Roman" w:hAnsi="Times New Roman" w:cs="Times New Roman"/>
              </w:rPr>
              <w:t>influenza faaliyet planı hazırlandı mı?</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RPr="009E1204" w:rsidTr="00F56933">
        <w:tc>
          <w:tcPr>
            <w:tcW w:w="534" w:type="dxa"/>
          </w:tcPr>
          <w:p w:rsidR="00741FCF" w:rsidRPr="009E1204" w:rsidRDefault="00741FCF" w:rsidP="00741FCF">
            <w:pPr>
              <w:rPr>
                <w:rFonts w:ascii="Times New Roman" w:hAnsi="Times New Roman" w:cs="Times New Roman"/>
                <w:b/>
                <w:i/>
                <w:sz w:val="24"/>
                <w:szCs w:val="24"/>
              </w:rPr>
            </w:pPr>
            <w:r w:rsidRPr="009E1204">
              <w:rPr>
                <w:rFonts w:ascii="Times New Roman" w:hAnsi="Times New Roman" w:cs="Times New Roman"/>
                <w:b/>
                <w:i/>
                <w:sz w:val="24"/>
                <w:szCs w:val="24"/>
              </w:rPr>
              <w:t>2</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Pandemi faaliyet planı hazırlanması için bir koordinatör ve ekip belirlendi mi?</w:t>
            </w:r>
          </w:p>
        </w:tc>
        <w:tc>
          <w:tcPr>
            <w:tcW w:w="1078" w:type="dxa"/>
          </w:tcPr>
          <w:p w:rsidR="00741FCF" w:rsidRPr="00EC1491" w:rsidRDefault="00741FCF" w:rsidP="00741FCF">
            <w:r w:rsidRPr="00EC1491">
              <w:t>√</w:t>
            </w:r>
          </w:p>
        </w:tc>
        <w:tc>
          <w:tcPr>
            <w:tcW w:w="1134" w:type="dxa"/>
          </w:tcPr>
          <w:p w:rsidR="00741FCF" w:rsidRPr="009E1204" w:rsidRDefault="00741FCF" w:rsidP="00741FCF">
            <w:pPr>
              <w:rPr>
                <w:rFonts w:ascii="Times New Roman" w:hAnsi="Times New Roman" w:cs="Times New Roman"/>
                <w:i/>
                <w:sz w:val="24"/>
                <w:szCs w:val="24"/>
              </w:rPr>
            </w:pPr>
          </w:p>
        </w:tc>
        <w:tc>
          <w:tcPr>
            <w:tcW w:w="567" w:type="dxa"/>
          </w:tcPr>
          <w:p w:rsidR="00741FCF" w:rsidRPr="009E1204" w:rsidRDefault="00741FCF" w:rsidP="00741FCF">
            <w:pPr>
              <w:rPr>
                <w:rFonts w:ascii="Times New Roman" w:hAnsi="Times New Roman" w:cs="Times New Roman"/>
                <w:i/>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3</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İl sağlık müdürlüğü ile koordineli olarak hazırlanacak “İletişim Planı” kapsamında; pandemi</w:t>
            </w:r>
            <w:r>
              <w:rPr>
                <w:rFonts w:ascii="Times New Roman" w:hAnsi="Times New Roman" w:cs="Times New Roman"/>
              </w:rPr>
              <w:t xml:space="preserve"> </w:t>
            </w:r>
            <w:r w:rsidRPr="009E1204">
              <w:rPr>
                <w:rFonts w:ascii="Times New Roman" w:hAnsi="Times New Roman" w:cs="Times New Roman"/>
              </w:rPr>
              <w:t>durumunda il sağlık müdürlüğüne bildirim yöntemi ve sorumlusu(ları) ve yedekleri belirlendi mi?</w:t>
            </w:r>
          </w:p>
        </w:tc>
        <w:tc>
          <w:tcPr>
            <w:tcW w:w="1078" w:type="dxa"/>
          </w:tcPr>
          <w:p w:rsidR="00741FCF"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4</w:t>
            </w:r>
          </w:p>
        </w:tc>
        <w:tc>
          <w:tcPr>
            <w:tcW w:w="6718" w:type="dxa"/>
          </w:tcPr>
          <w:p w:rsidR="00741FCF" w:rsidRPr="009E1204" w:rsidRDefault="00741FCF" w:rsidP="00741FCF">
            <w:pPr>
              <w:rPr>
                <w:rFonts w:ascii="Times New Roman" w:hAnsi="Times New Roman" w:cs="Times New Roman"/>
              </w:rPr>
            </w:pPr>
            <w:r w:rsidRPr="009E1204">
              <w:rPr>
                <w:rFonts w:ascii="Times New Roman" w:hAnsi="Times New Roman" w:cs="Times New Roman"/>
              </w:rPr>
              <w:t>İl sağlık müdürlüğü ilgili sorumluları ile ilgili bilgiler alındı mı?</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5</w:t>
            </w:r>
          </w:p>
        </w:tc>
        <w:tc>
          <w:tcPr>
            <w:tcW w:w="6718" w:type="dxa"/>
          </w:tcPr>
          <w:p w:rsidR="00741FCF" w:rsidRPr="009E1204" w:rsidRDefault="00741FCF" w:rsidP="00741FCF">
            <w:pPr>
              <w:rPr>
                <w:rFonts w:ascii="Times New Roman" w:hAnsi="Times New Roman" w:cs="Times New Roman"/>
              </w:rPr>
            </w:pPr>
            <w:r w:rsidRPr="009E1204">
              <w:rPr>
                <w:rFonts w:ascii="Times New Roman" w:hAnsi="Times New Roman" w:cs="Times New Roman"/>
              </w:rPr>
              <w:t>Kurum içi iletişim planı hazırlandı mı?</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RPr="00D76ECC"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6</w:t>
            </w:r>
          </w:p>
        </w:tc>
        <w:tc>
          <w:tcPr>
            <w:tcW w:w="6718" w:type="dxa"/>
          </w:tcPr>
          <w:p w:rsidR="00741FCF" w:rsidRPr="009E1204" w:rsidRDefault="00741FCF" w:rsidP="00741FCF">
            <w:pPr>
              <w:rPr>
                <w:rFonts w:ascii="Times New Roman" w:hAnsi="Times New Roman" w:cs="Times New Roman"/>
              </w:rPr>
            </w:pPr>
            <w:r w:rsidRPr="009E1204">
              <w:rPr>
                <w:rFonts w:ascii="Times New Roman" w:hAnsi="Times New Roman" w:cs="Times New Roman"/>
              </w:rPr>
              <w:t>Kurumda çalışan toplam personel sayısı belirlendi mi?</w:t>
            </w:r>
          </w:p>
        </w:tc>
        <w:tc>
          <w:tcPr>
            <w:tcW w:w="1078" w:type="dxa"/>
          </w:tcPr>
          <w:p w:rsidR="00741FCF" w:rsidRDefault="00741FCF" w:rsidP="00741FCF">
            <w:r w:rsidRPr="00EC1491">
              <w:t>√</w:t>
            </w:r>
          </w:p>
        </w:tc>
        <w:tc>
          <w:tcPr>
            <w:tcW w:w="1134" w:type="dxa"/>
          </w:tcPr>
          <w:p w:rsidR="00741FCF" w:rsidRPr="00D76ECC" w:rsidRDefault="00741FCF" w:rsidP="00741FCF">
            <w:pPr>
              <w:rPr>
                <w:rFonts w:ascii="Times New Roman" w:hAnsi="Times New Roman" w:cs="Times New Roman"/>
                <w:i/>
                <w:sz w:val="24"/>
                <w:szCs w:val="24"/>
              </w:rPr>
            </w:pPr>
          </w:p>
        </w:tc>
        <w:tc>
          <w:tcPr>
            <w:tcW w:w="567" w:type="dxa"/>
          </w:tcPr>
          <w:p w:rsidR="00741FCF" w:rsidRPr="00D76ECC" w:rsidRDefault="00741FCF" w:rsidP="00741FCF">
            <w:pPr>
              <w:rPr>
                <w:rFonts w:ascii="Times New Roman" w:hAnsi="Times New Roman" w:cs="Times New Roman"/>
                <w:i/>
                <w:sz w:val="24"/>
                <w:szCs w:val="24"/>
              </w:rPr>
            </w:pPr>
          </w:p>
        </w:tc>
      </w:tr>
      <w:tr w:rsidR="00741FCF" w:rsidRPr="00D76ECC" w:rsidTr="00F56933">
        <w:tc>
          <w:tcPr>
            <w:tcW w:w="534" w:type="dxa"/>
          </w:tcPr>
          <w:p w:rsidR="00741FCF" w:rsidRPr="009E1204" w:rsidRDefault="00741FCF" w:rsidP="00741FCF">
            <w:pPr>
              <w:rPr>
                <w:rFonts w:ascii="Times New Roman" w:hAnsi="Times New Roman" w:cs="Times New Roman"/>
                <w:b/>
                <w:i/>
                <w:sz w:val="24"/>
                <w:szCs w:val="24"/>
              </w:rPr>
            </w:pPr>
            <w:r w:rsidRPr="009E1204">
              <w:rPr>
                <w:rFonts w:ascii="Times New Roman" w:hAnsi="Times New Roman" w:cs="Times New Roman"/>
                <w:b/>
                <w:i/>
                <w:sz w:val="24"/>
                <w:szCs w:val="24"/>
              </w:rPr>
              <w:t>7</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Kurumda çalışan sağlık personeli sayı ve unvanı ile ilgili bilgiler belirlendi mi?</w:t>
            </w:r>
          </w:p>
        </w:tc>
        <w:tc>
          <w:tcPr>
            <w:tcW w:w="1078" w:type="dxa"/>
          </w:tcPr>
          <w:p w:rsidR="00741FCF" w:rsidRPr="00EC1491" w:rsidRDefault="00741FCF" w:rsidP="00741FCF">
            <w:r w:rsidRPr="00EC1491">
              <w:t>√</w:t>
            </w:r>
          </w:p>
        </w:tc>
        <w:tc>
          <w:tcPr>
            <w:tcW w:w="1134" w:type="dxa"/>
          </w:tcPr>
          <w:p w:rsidR="00741FCF" w:rsidRPr="00D76ECC" w:rsidRDefault="00741FCF" w:rsidP="00741FCF">
            <w:pPr>
              <w:rPr>
                <w:rFonts w:ascii="Times New Roman" w:hAnsi="Times New Roman" w:cs="Times New Roman"/>
                <w:i/>
                <w:sz w:val="24"/>
                <w:szCs w:val="24"/>
              </w:rPr>
            </w:pPr>
          </w:p>
        </w:tc>
        <w:tc>
          <w:tcPr>
            <w:tcW w:w="567" w:type="dxa"/>
          </w:tcPr>
          <w:p w:rsidR="00741FCF" w:rsidRPr="00D76ECC" w:rsidRDefault="00741FCF" w:rsidP="00741FCF">
            <w:pPr>
              <w:rPr>
                <w:rFonts w:ascii="Times New Roman" w:hAnsi="Times New Roman" w:cs="Times New Roman"/>
                <w:i/>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8</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Kurumda ikamet eden kişi sayıları belirlendi mi?</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9</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Kurumda ikamet eden kişiler arasında mevsimsel influenza risk grubunda (Ek-3) olanlar belirlendi mi?</w:t>
            </w:r>
          </w:p>
        </w:tc>
        <w:tc>
          <w:tcPr>
            <w:tcW w:w="1078" w:type="dxa"/>
          </w:tcPr>
          <w:p w:rsidR="00741FCF"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10</w:t>
            </w:r>
          </w:p>
        </w:tc>
        <w:tc>
          <w:tcPr>
            <w:tcW w:w="6718" w:type="dxa"/>
          </w:tcPr>
          <w:p w:rsidR="00741FCF" w:rsidRPr="009E1204" w:rsidRDefault="00741FCF" w:rsidP="00741FCF">
            <w:pPr>
              <w:jc w:val="both"/>
              <w:rPr>
                <w:rFonts w:ascii="Times New Roman" w:hAnsi="Times New Roman" w:cs="Times New Roman"/>
              </w:rPr>
            </w:pPr>
            <w:r w:rsidRPr="009E1204">
              <w:rPr>
                <w:rFonts w:ascii="Times New Roman" w:hAnsi="Times New Roman" w:cs="Times New Roman"/>
              </w:rPr>
              <w:t>Kurumda bulunan sağlık birimleri ve bu birimlerin kapasiteleri belirlendi mi?</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11</w:t>
            </w:r>
          </w:p>
        </w:tc>
        <w:tc>
          <w:tcPr>
            <w:tcW w:w="6718" w:type="dxa"/>
          </w:tcPr>
          <w:p w:rsidR="00741FCF" w:rsidRPr="002A393C" w:rsidRDefault="00741FCF" w:rsidP="00741FCF">
            <w:pPr>
              <w:jc w:val="both"/>
              <w:rPr>
                <w:rFonts w:ascii="Times New Roman" w:hAnsi="Times New Roman" w:cs="Times New Roman"/>
              </w:rPr>
            </w:pPr>
            <w:r w:rsidRPr="00D36443">
              <w:rPr>
                <w:rFonts w:ascii="Times New Roman" w:hAnsi="Times New Roman" w:cs="Times New Roman"/>
              </w:rPr>
              <w:t>Pandemi durumunda hastanede yatarak tedavisi gerekmeyen hastaların takip ve izolasyon alanı</w:t>
            </w:r>
            <w:r>
              <w:rPr>
                <w:rFonts w:ascii="Times New Roman" w:hAnsi="Times New Roman" w:cs="Times New Roman"/>
              </w:rPr>
              <w:t xml:space="preserve"> </w:t>
            </w:r>
            <w:r w:rsidRPr="00D36443">
              <w:rPr>
                <w:rFonts w:ascii="Times New Roman" w:hAnsi="Times New Roman" w:cs="Times New Roman"/>
              </w:rPr>
              <w:t>belirlendi mi?</w:t>
            </w:r>
          </w:p>
        </w:tc>
        <w:tc>
          <w:tcPr>
            <w:tcW w:w="1078" w:type="dxa"/>
          </w:tcPr>
          <w:p w:rsidR="00741FCF" w:rsidRPr="00EC1491"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12</w:t>
            </w:r>
          </w:p>
        </w:tc>
        <w:tc>
          <w:tcPr>
            <w:tcW w:w="6718" w:type="dxa"/>
          </w:tcPr>
          <w:p w:rsidR="00741FCF" w:rsidRPr="00D36443" w:rsidRDefault="00741FCF" w:rsidP="00741FCF">
            <w:pPr>
              <w:jc w:val="both"/>
              <w:rPr>
                <w:rFonts w:ascii="Times New Roman" w:hAnsi="Times New Roman" w:cs="Times New Roman"/>
              </w:rPr>
            </w:pPr>
            <w:r w:rsidRPr="00D36443">
              <w:rPr>
                <w:rFonts w:ascii="Times New Roman" w:hAnsi="Times New Roman" w:cs="Times New Roman"/>
              </w:rPr>
              <w:t>Pandemi durumunda hasta izolasyonu veya hastaların belirlenen alana toplanmasının yönetimi için</w:t>
            </w:r>
            <w:r>
              <w:rPr>
                <w:rFonts w:ascii="Times New Roman" w:hAnsi="Times New Roman" w:cs="Times New Roman"/>
              </w:rPr>
              <w:t xml:space="preserve"> </w:t>
            </w:r>
            <w:r w:rsidRPr="00D36443">
              <w:rPr>
                <w:rFonts w:ascii="Times New Roman" w:hAnsi="Times New Roman" w:cs="Times New Roman"/>
              </w:rPr>
              <w:t>planlama yapıldı mı?</w:t>
            </w:r>
          </w:p>
        </w:tc>
        <w:tc>
          <w:tcPr>
            <w:tcW w:w="1078" w:type="dxa"/>
          </w:tcPr>
          <w:p w:rsidR="00741FCF" w:rsidRDefault="00741FCF" w:rsidP="00741FCF">
            <w:r w:rsidRPr="00EC1491">
              <w:t>√</w:t>
            </w: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13</w:t>
            </w:r>
          </w:p>
        </w:tc>
        <w:tc>
          <w:tcPr>
            <w:tcW w:w="6718" w:type="dxa"/>
          </w:tcPr>
          <w:p w:rsidR="00741FCF" w:rsidRPr="00D36443" w:rsidRDefault="00741FCF" w:rsidP="00741FCF">
            <w:pPr>
              <w:jc w:val="both"/>
              <w:rPr>
                <w:rFonts w:ascii="Times New Roman" w:hAnsi="Times New Roman" w:cs="Times New Roman"/>
              </w:rPr>
            </w:pPr>
            <w:r w:rsidRPr="00D36443">
              <w:rPr>
                <w:rFonts w:ascii="Times New Roman" w:hAnsi="Times New Roman" w:cs="Times New Roman"/>
              </w:rPr>
              <w:t>Hastanede yatarak tedavisi gerekmeyen hasta kişilerin tıbbi takibi için gerekli sağlık personeli planlandı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14</w:t>
            </w:r>
          </w:p>
        </w:tc>
        <w:tc>
          <w:tcPr>
            <w:tcW w:w="6718" w:type="dxa"/>
          </w:tcPr>
          <w:p w:rsidR="00741FCF" w:rsidRPr="001422B3" w:rsidRDefault="00741FCF" w:rsidP="00741FCF">
            <w:pPr>
              <w:jc w:val="both"/>
              <w:rPr>
                <w:rFonts w:ascii="Times New Roman" w:hAnsi="Times New Roman" w:cs="Times New Roman"/>
              </w:rPr>
            </w:pPr>
            <w:r w:rsidRPr="00D36443">
              <w:rPr>
                <w:rFonts w:ascii="Times New Roman" w:hAnsi="Times New Roman" w:cs="Times New Roman"/>
              </w:rPr>
              <w:t>Pandemi durumunda hastanede yatarak tedavisi gereken hastalar için hastaneye sevk planı hazırlandı</w:t>
            </w:r>
            <w:r>
              <w:rPr>
                <w:rFonts w:ascii="Times New Roman" w:hAnsi="Times New Roman" w:cs="Times New Roman"/>
              </w:rPr>
              <w:t xml:space="preserve"> </w:t>
            </w:r>
            <w:r w:rsidRPr="00D36443">
              <w:rPr>
                <w:rFonts w:ascii="Times New Roman" w:hAnsi="Times New Roman" w:cs="Times New Roman"/>
              </w:rPr>
              <w:t>mı?</w:t>
            </w:r>
          </w:p>
        </w:tc>
        <w:tc>
          <w:tcPr>
            <w:tcW w:w="1078" w:type="dxa"/>
          </w:tcPr>
          <w:p w:rsidR="00741FCF" w:rsidRPr="00D76ECC" w:rsidRDefault="00741FCF" w:rsidP="00741FCF">
            <w:pPr>
              <w:rPr>
                <w:rFonts w:ascii="Times New Roman" w:hAnsi="Times New Roman" w:cs="Times New Roman"/>
                <w:b/>
                <w:sz w:val="24"/>
                <w:szCs w:val="24"/>
              </w:rPr>
            </w:pPr>
          </w:p>
        </w:tc>
        <w:tc>
          <w:tcPr>
            <w:tcW w:w="1134" w:type="dxa"/>
          </w:tcPr>
          <w:p w:rsidR="00741FCF" w:rsidRPr="00D76ECC" w:rsidRDefault="00741FCF" w:rsidP="00741FCF">
            <w:pPr>
              <w:rPr>
                <w:rFonts w:ascii="Times New Roman" w:hAnsi="Times New Roman" w:cs="Times New Roman"/>
                <w:b/>
                <w:sz w:val="24"/>
                <w:szCs w:val="24"/>
              </w:rPr>
            </w:pPr>
          </w:p>
        </w:tc>
        <w:tc>
          <w:tcPr>
            <w:tcW w:w="567" w:type="dxa"/>
          </w:tcPr>
          <w:p w:rsidR="00741FCF" w:rsidRPr="00D76ECC" w:rsidRDefault="00741FCF" w:rsidP="00741FCF">
            <w:pPr>
              <w:rPr>
                <w:rFonts w:ascii="Times New Roman" w:hAnsi="Times New Roman" w:cs="Times New Roman"/>
                <w:b/>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sidRPr="009E1204">
              <w:rPr>
                <w:rFonts w:ascii="Times New Roman" w:hAnsi="Times New Roman" w:cs="Times New Roman"/>
                <w:b/>
                <w:sz w:val="24"/>
                <w:szCs w:val="24"/>
              </w:rPr>
              <w:t>15</w:t>
            </w:r>
          </w:p>
        </w:tc>
        <w:tc>
          <w:tcPr>
            <w:tcW w:w="6718" w:type="dxa"/>
          </w:tcPr>
          <w:p w:rsidR="00741FCF" w:rsidRPr="001422B3" w:rsidRDefault="00741FCF" w:rsidP="00741FCF">
            <w:pPr>
              <w:jc w:val="both"/>
              <w:rPr>
                <w:rFonts w:ascii="Times New Roman" w:hAnsi="Times New Roman" w:cs="Times New Roman"/>
              </w:rPr>
            </w:pPr>
            <w:r w:rsidRPr="00D36443">
              <w:rPr>
                <w:rFonts w:ascii="Times New Roman" w:hAnsi="Times New Roman" w:cs="Times New Roman"/>
              </w:rPr>
              <w:t>Kurumda alınması gereken enfeksiyondan korunma ve kontrol önlemlerini uygulamaya yönelik</w:t>
            </w:r>
            <w:r>
              <w:rPr>
                <w:rFonts w:ascii="Times New Roman" w:hAnsi="Times New Roman" w:cs="Times New Roman"/>
              </w:rPr>
              <w:t xml:space="preserve"> </w:t>
            </w:r>
            <w:r w:rsidRPr="00D36443">
              <w:rPr>
                <w:rFonts w:ascii="Times New Roman" w:hAnsi="Times New Roman" w:cs="Times New Roman"/>
              </w:rPr>
              <w:t>yöntemler belirlendi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p>
        </w:tc>
        <w:tc>
          <w:tcPr>
            <w:tcW w:w="6718" w:type="dxa"/>
          </w:tcPr>
          <w:p w:rsidR="00741FCF" w:rsidRPr="00D36443" w:rsidRDefault="00741FCF" w:rsidP="00741FCF">
            <w:pPr>
              <w:jc w:val="both"/>
              <w:rPr>
                <w:rFonts w:ascii="Times New Roman" w:hAnsi="Times New Roman" w:cs="Times New Roman"/>
              </w:rPr>
            </w:pP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No</w:t>
            </w:r>
          </w:p>
        </w:tc>
        <w:tc>
          <w:tcPr>
            <w:tcW w:w="6718" w:type="dxa"/>
          </w:tcPr>
          <w:p w:rsidR="00741FCF" w:rsidRPr="00CC0AC5" w:rsidRDefault="00741FCF" w:rsidP="00741FCF">
            <w:pPr>
              <w:rPr>
                <w:rFonts w:ascii="Times New Roman" w:hAnsi="Times New Roman" w:cs="Times New Roman"/>
                <w:b/>
              </w:rPr>
            </w:pPr>
            <w:r w:rsidRPr="00CC0AC5">
              <w:rPr>
                <w:rFonts w:ascii="Times New Roman" w:hAnsi="Times New Roman" w:cs="Times New Roman"/>
                <w:b/>
              </w:rPr>
              <w:t>Kontrol Edilmesi Gerekenler</w:t>
            </w:r>
          </w:p>
        </w:tc>
        <w:tc>
          <w:tcPr>
            <w:tcW w:w="1078" w:type="dxa"/>
          </w:tcPr>
          <w:p w:rsidR="00741FCF" w:rsidRPr="00D76ECC" w:rsidRDefault="00741FCF" w:rsidP="00741FCF">
            <w:pPr>
              <w:rPr>
                <w:rFonts w:ascii="Times New Roman" w:hAnsi="Times New Roman" w:cs="Times New Roman"/>
                <w:b/>
                <w:sz w:val="24"/>
                <w:szCs w:val="24"/>
              </w:rPr>
            </w:pPr>
            <w:r>
              <w:rPr>
                <w:rFonts w:ascii="Times New Roman" w:hAnsi="Times New Roman" w:cs="Times New Roman"/>
                <w:b/>
                <w:sz w:val="24"/>
                <w:szCs w:val="24"/>
              </w:rPr>
              <w:t>Evet</w:t>
            </w:r>
            <w:r w:rsidRPr="00D76ECC">
              <w:rPr>
                <w:rFonts w:ascii="Times New Roman" w:hAnsi="Times New Roman" w:cs="Times New Roman"/>
                <w:b/>
                <w:sz w:val="24"/>
                <w:szCs w:val="24"/>
              </w:rPr>
              <w:t>(√)</w:t>
            </w:r>
          </w:p>
        </w:tc>
        <w:tc>
          <w:tcPr>
            <w:tcW w:w="1134" w:type="dxa"/>
          </w:tcPr>
          <w:p w:rsidR="00741FCF" w:rsidRPr="00D76ECC" w:rsidRDefault="00741FCF" w:rsidP="00741FCF">
            <w:pPr>
              <w:rPr>
                <w:rFonts w:ascii="Times New Roman" w:hAnsi="Times New Roman" w:cs="Times New Roman"/>
                <w:b/>
                <w:sz w:val="24"/>
                <w:szCs w:val="24"/>
              </w:rPr>
            </w:pPr>
            <w:r>
              <w:rPr>
                <w:rFonts w:ascii="Times New Roman" w:hAnsi="Times New Roman" w:cs="Times New Roman"/>
                <w:b/>
                <w:sz w:val="24"/>
                <w:szCs w:val="24"/>
              </w:rPr>
              <w:t>Hayır</w:t>
            </w:r>
            <w:r w:rsidRPr="00D76ECC">
              <w:rPr>
                <w:rFonts w:ascii="Times New Roman" w:hAnsi="Times New Roman" w:cs="Times New Roman"/>
                <w:b/>
                <w:sz w:val="24"/>
                <w:szCs w:val="24"/>
              </w:rPr>
              <w:t>(√)</w:t>
            </w:r>
          </w:p>
        </w:tc>
        <w:tc>
          <w:tcPr>
            <w:tcW w:w="567" w:type="dxa"/>
          </w:tcPr>
          <w:p w:rsidR="00741FCF" w:rsidRPr="00D76ECC" w:rsidRDefault="00741FCF" w:rsidP="00741FCF">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16</w:t>
            </w:r>
          </w:p>
        </w:tc>
        <w:tc>
          <w:tcPr>
            <w:tcW w:w="6718" w:type="dxa"/>
          </w:tcPr>
          <w:p w:rsidR="00741FCF" w:rsidRPr="00CC0AC5" w:rsidRDefault="00741FCF" w:rsidP="00741FCF">
            <w:pPr>
              <w:jc w:val="both"/>
              <w:rPr>
                <w:rFonts w:ascii="Times New Roman" w:hAnsi="Times New Roman" w:cs="Times New Roman"/>
              </w:rPr>
            </w:pPr>
            <w:r w:rsidRPr="00CC0AC5">
              <w:rPr>
                <w:rFonts w:ascii="Times New Roman" w:hAnsi="Times New Roman" w:cs="Times New Roman"/>
              </w:rPr>
              <w:t>Kurumda çalışan ve ikamet eden kişilere pandemik</w:t>
            </w:r>
            <w:r>
              <w:rPr>
                <w:rFonts w:ascii="Times New Roman" w:hAnsi="Times New Roman" w:cs="Times New Roman"/>
              </w:rPr>
              <w:t xml:space="preserve"> </w:t>
            </w:r>
            <w:r w:rsidRPr="00CC0AC5">
              <w:rPr>
                <w:rFonts w:ascii="Times New Roman" w:hAnsi="Times New Roman" w:cs="Times New Roman"/>
              </w:rPr>
              <w:t>influenza ile ilgili eğitimler verildi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17</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Kurumda çalışan ve ikamet eden kişilere pandemik</w:t>
            </w:r>
            <w:r>
              <w:rPr>
                <w:rFonts w:ascii="Times New Roman" w:hAnsi="Times New Roman" w:cs="Times New Roman"/>
              </w:rPr>
              <w:t xml:space="preserve"> </w:t>
            </w:r>
            <w:r w:rsidRPr="00CC0AC5">
              <w:rPr>
                <w:rFonts w:ascii="Times New Roman" w:hAnsi="Times New Roman" w:cs="Times New Roman"/>
              </w:rPr>
              <w:t>influenza ile ilgili eğitimler verildi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18</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Kişisel koruyucu ekipman ihtiyacına ve teminine yönelik planlama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19</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Kurumda hizmetin devamı için kritik olduğu değerlendirilen kişiler için pandemik aşı ve/veya antiviral ilaç ihtiyacı belirlendi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20</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Rutin işlerin idamesi için yedek/ek personel belirlendi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21</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Kurum şartları değerlendirilerek ziyaretçilere yönelik planlama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22</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İl planına entegre edilmesine yönelik kurum pandemi planının bildirimi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23</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Pandemi durumunda ihtiyaç duyulabilecek temel yaşam malzemelerinin (su, gıda, temizlik malzemesi vb.) sağlanmasına yönelik planlama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24</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Kurum mevzuatı değerlendirilerek ailesinin yanına gönderilmesi mümkün olanlara yönelik planlama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25</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İhtiyaç duyulan malzeme ve hizmet temini için mali kaynak belirlendi mi?</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rPr>
          <w:trHeight w:val="428"/>
        </w:trPr>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26</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İl planında ek hizmet binası olarak belirlenen binalarda ikamet edenlere yönelik planlama (kalanların eve gönderilmesi, başka kurumlara nakli, hizmete yönelik hazırlıklar vb.)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r w:rsidR="00741FCF" w:rsidTr="00F56933">
        <w:trPr>
          <w:trHeight w:val="400"/>
        </w:trPr>
        <w:tc>
          <w:tcPr>
            <w:tcW w:w="534" w:type="dxa"/>
          </w:tcPr>
          <w:p w:rsidR="00741FCF" w:rsidRPr="009E1204" w:rsidRDefault="00741FCF" w:rsidP="00741FCF">
            <w:pPr>
              <w:rPr>
                <w:rFonts w:ascii="Times New Roman" w:hAnsi="Times New Roman" w:cs="Times New Roman"/>
                <w:b/>
                <w:sz w:val="24"/>
                <w:szCs w:val="24"/>
              </w:rPr>
            </w:pPr>
            <w:r>
              <w:rPr>
                <w:rFonts w:ascii="Times New Roman" w:hAnsi="Times New Roman" w:cs="Times New Roman"/>
                <w:b/>
                <w:sz w:val="24"/>
                <w:szCs w:val="24"/>
              </w:rPr>
              <w:t>27</w:t>
            </w:r>
          </w:p>
        </w:tc>
        <w:tc>
          <w:tcPr>
            <w:tcW w:w="6718" w:type="dxa"/>
          </w:tcPr>
          <w:p w:rsidR="00741FCF" w:rsidRPr="00CC0AC5" w:rsidRDefault="00741FCF" w:rsidP="00741FCF">
            <w:pPr>
              <w:rPr>
                <w:rFonts w:ascii="Times New Roman" w:hAnsi="Times New Roman" w:cs="Times New Roman"/>
              </w:rPr>
            </w:pPr>
            <w:r w:rsidRPr="00CC0AC5">
              <w:rPr>
                <w:rFonts w:ascii="Times New Roman" w:hAnsi="Times New Roman" w:cs="Times New Roman"/>
              </w:rPr>
              <w:t>Pandemi tatbikatına yönelik planlama yapıldı mı?</w:t>
            </w:r>
          </w:p>
        </w:tc>
        <w:tc>
          <w:tcPr>
            <w:tcW w:w="1078" w:type="dxa"/>
          </w:tcPr>
          <w:p w:rsidR="00741FCF" w:rsidRDefault="00741FCF" w:rsidP="00741FCF">
            <w:pPr>
              <w:rPr>
                <w:rFonts w:ascii="Times New Roman" w:hAnsi="Times New Roman" w:cs="Times New Roman"/>
                <w:sz w:val="24"/>
                <w:szCs w:val="24"/>
              </w:rPr>
            </w:pPr>
          </w:p>
        </w:tc>
        <w:tc>
          <w:tcPr>
            <w:tcW w:w="1134" w:type="dxa"/>
          </w:tcPr>
          <w:p w:rsidR="00741FCF" w:rsidRDefault="00741FCF" w:rsidP="00741FCF">
            <w:pPr>
              <w:rPr>
                <w:rFonts w:ascii="Times New Roman" w:hAnsi="Times New Roman" w:cs="Times New Roman"/>
                <w:sz w:val="24"/>
                <w:szCs w:val="24"/>
              </w:rPr>
            </w:pPr>
          </w:p>
        </w:tc>
        <w:tc>
          <w:tcPr>
            <w:tcW w:w="567" w:type="dxa"/>
          </w:tcPr>
          <w:p w:rsidR="00741FCF" w:rsidRDefault="00741FCF" w:rsidP="00741FCF">
            <w:pPr>
              <w:rPr>
                <w:rFonts w:ascii="Times New Roman" w:hAnsi="Times New Roman" w:cs="Times New Roman"/>
                <w:sz w:val="24"/>
                <w:szCs w:val="24"/>
              </w:rPr>
            </w:pPr>
          </w:p>
        </w:tc>
      </w:tr>
    </w:tbl>
    <w:p w:rsidR="00234856" w:rsidRDefault="00234856" w:rsidP="00481185">
      <w:pPr>
        <w:pStyle w:val="GvdeMetni"/>
        <w:tabs>
          <w:tab w:val="left" w:pos="851"/>
          <w:tab w:val="left" w:pos="993"/>
        </w:tabs>
        <w:ind w:left="720"/>
        <w:jc w:val="center"/>
        <w:rPr>
          <w:sz w:val="28"/>
        </w:rPr>
      </w:pPr>
    </w:p>
    <w:p w:rsidR="00A57974" w:rsidRDefault="001C1397" w:rsidP="00A57974">
      <w:pPr>
        <w:pStyle w:val="GvdeMetni"/>
        <w:tabs>
          <w:tab w:val="left" w:pos="851"/>
          <w:tab w:val="left" w:pos="993"/>
        </w:tabs>
        <w:ind w:left="720"/>
        <w:jc w:val="center"/>
        <w:rPr>
          <w:sz w:val="28"/>
        </w:rPr>
      </w:pPr>
      <w:r>
        <w:rPr>
          <w:sz w:val="28"/>
        </w:rPr>
        <w:t xml:space="preserve">                                                                                                  </w:t>
      </w:r>
      <w:r w:rsidR="00A57974">
        <w:rPr>
          <w:sz w:val="28"/>
        </w:rPr>
        <w:t xml:space="preserve">                               </w:t>
      </w:r>
    </w:p>
    <w:p w:rsidR="00A57974" w:rsidRDefault="00A57974" w:rsidP="00481185">
      <w:pPr>
        <w:pStyle w:val="GvdeMetni"/>
        <w:tabs>
          <w:tab w:val="left" w:pos="851"/>
          <w:tab w:val="left" w:pos="993"/>
        </w:tabs>
        <w:ind w:left="720"/>
        <w:jc w:val="center"/>
        <w:rPr>
          <w:sz w:val="28"/>
        </w:rPr>
      </w:pPr>
    </w:p>
    <w:p w:rsidR="0066155A" w:rsidRDefault="0066155A" w:rsidP="00741FCF">
      <w:pPr>
        <w:pStyle w:val="GvdeMetni"/>
        <w:tabs>
          <w:tab w:val="left" w:pos="851"/>
          <w:tab w:val="left" w:pos="993"/>
        </w:tabs>
        <w:rPr>
          <w:sz w:val="28"/>
        </w:rPr>
      </w:pPr>
    </w:p>
    <w:p w:rsidR="00741FCF" w:rsidRDefault="00741FCF" w:rsidP="00741FCF">
      <w:pPr>
        <w:pStyle w:val="GvdeMetni"/>
        <w:tabs>
          <w:tab w:val="left" w:pos="851"/>
          <w:tab w:val="left" w:pos="993"/>
        </w:tabs>
        <w:rPr>
          <w:sz w:val="28"/>
        </w:rPr>
      </w:pPr>
    </w:p>
    <w:p w:rsidR="0066155A" w:rsidRDefault="0066155A" w:rsidP="001C1397">
      <w:pPr>
        <w:spacing w:before="120" w:after="120"/>
        <w:ind w:right="113"/>
        <w:jc w:val="both"/>
        <w:rPr>
          <w:rFonts w:ascii="Times New Roman" w:hAnsi="Times New Roman" w:cs="Times New Roman"/>
          <w:color w:val="FF0000"/>
          <w:sz w:val="24"/>
          <w:szCs w:val="24"/>
        </w:rPr>
      </w:pPr>
    </w:p>
    <w:p w:rsidR="0047224F" w:rsidRPr="0066155A" w:rsidRDefault="001B4085" w:rsidP="0066155A">
      <w:pPr>
        <w:spacing w:before="120" w:after="120"/>
        <w:ind w:right="113"/>
        <w:jc w:val="center"/>
        <w:rPr>
          <w:rFonts w:ascii="Times New Roman" w:hAnsi="Times New Roman" w:cs="Times New Roman"/>
          <w:b/>
          <w:bCs/>
          <w:sz w:val="24"/>
          <w:szCs w:val="24"/>
        </w:rPr>
      </w:pPr>
      <w:r w:rsidRPr="0066155A">
        <w:rPr>
          <w:rFonts w:ascii="Times New Roman" w:hAnsi="Times New Roman" w:cs="Times New Roman"/>
          <w:b/>
          <w:color w:val="FF0000"/>
          <w:sz w:val="24"/>
          <w:szCs w:val="24"/>
        </w:rPr>
        <w:t xml:space="preserve">KURULAN EKİPLERİN </w:t>
      </w:r>
      <w:r w:rsidR="0047224F" w:rsidRPr="0066155A">
        <w:rPr>
          <w:rFonts w:ascii="Times New Roman" w:hAnsi="Times New Roman" w:cs="Times New Roman"/>
          <w:b/>
          <w:color w:val="FF0000"/>
          <w:sz w:val="24"/>
          <w:szCs w:val="24"/>
        </w:rPr>
        <w:t>GÖREV VE SORUMLULUKLAR</w:t>
      </w:r>
    </w:p>
    <w:tbl>
      <w:tblPr>
        <w:tblStyle w:val="TabloKlavuzu"/>
        <w:tblW w:w="0" w:type="auto"/>
        <w:tblLayout w:type="fixed"/>
        <w:tblLook w:val="01E0" w:firstRow="1" w:lastRow="1" w:firstColumn="1" w:lastColumn="1" w:noHBand="0" w:noVBand="0"/>
      </w:tblPr>
      <w:tblGrid>
        <w:gridCol w:w="4503"/>
        <w:gridCol w:w="4785"/>
      </w:tblGrid>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47224F" w:rsidP="005E0E5C">
            <w:pPr>
              <w:jc w:val="center"/>
              <w:rPr>
                <w:rFonts w:ascii="Times New Roman" w:hAnsi="Times New Roman" w:cs="Times New Roman"/>
                <w:b/>
                <w:sz w:val="24"/>
                <w:szCs w:val="24"/>
              </w:rPr>
            </w:pPr>
            <w:r w:rsidRPr="006477D1">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65A0E" w:rsidRDefault="008461F0" w:rsidP="00465A0E">
            <w:pPr>
              <w:jc w:val="both"/>
              <w:rPr>
                <w:rFonts w:ascii="Times New Roman" w:hAnsi="Times New Roman" w:cs="Times New Roman"/>
                <w:b/>
                <w:sz w:val="24"/>
                <w:szCs w:val="24"/>
              </w:rPr>
            </w:pPr>
            <w:r w:rsidRPr="006477D1">
              <w:rPr>
                <w:rFonts w:ascii="Times New Roman" w:hAnsi="Times New Roman" w:cs="Times New Roman"/>
                <w:b/>
                <w:sz w:val="24"/>
                <w:szCs w:val="24"/>
              </w:rPr>
              <w:t>İşyeri</w:t>
            </w:r>
            <w:r w:rsidR="00465A0E" w:rsidRPr="006477D1">
              <w:rPr>
                <w:rFonts w:ascii="Times New Roman" w:hAnsi="Times New Roman" w:cs="Times New Roman"/>
                <w:b/>
                <w:sz w:val="24"/>
                <w:szCs w:val="24"/>
              </w:rPr>
              <w:t xml:space="preserve"> Sağlık ve </w:t>
            </w:r>
            <w:r w:rsidRPr="006477D1">
              <w:rPr>
                <w:rFonts w:ascii="Times New Roman" w:hAnsi="Times New Roman" w:cs="Times New Roman"/>
                <w:b/>
                <w:sz w:val="24"/>
                <w:szCs w:val="24"/>
              </w:rPr>
              <w:t>Güvenlik Birimi</w:t>
            </w:r>
          </w:p>
          <w:p w:rsidR="00B232C7" w:rsidRPr="006477D1" w:rsidRDefault="000F6103" w:rsidP="00465A0E">
            <w:pPr>
              <w:jc w:val="both"/>
              <w:rPr>
                <w:rFonts w:ascii="Times New Roman" w:hAnsi="Times New Roman" w:cs="Times New Roman"/>
                <w:b/>
                <w:sz w:val="24"/>
                <w:szCs w:val="24"/>
              </w:rPr>
            </w:pPr>
            <w:r w:rsidRPr="006477D1">
              <w:rPr>
                <w:rFonts w:ascii="Times New Roman" w:hAnsi="Times New Roman" w:cs="Times New Roman"/>
                <w:b/>
                <w:sz w:val="24"/>
                <w:szCs w:val="24"/>
              </w:rPr>
              <w:t xml:space="preserve">Okul Sağlığı  </w:t>
            </w:r>
            <w:r w:rsidR="00465A0E">
              <w:rPr>
                <w:rFonts w:ascii="Times New Roman" w:hAnsi="Times New Roman" w:cs="Times New Roman"/>
                <w:b/>
                <w:sz w:val="24"/>
                <w:szCs w:val="24"/>
              </w:rPr>
              <w:t>- İşyeri hekimi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605D6B" w:rsidP="00605D6B">
            <w:pPr>
              <w:spacing w:after="200" w:line="276" w:lineRule="auto"/>
              <w:jc w:val="center"/>
              <w:rPr>
                <w:rFonts w:ascii="Times New Roman" w:hAnsi="Times New Roman" w:cs="Times New Roman"/>
                <w:b/>
                <w:sz w:val="24"/>
                <w:szCs w:val="24"/>
              </w:rPr>
            </w:pPr>
            <w:r w:rsidRPr="006477D1">
              <w:rPr>
                <w:rFonts w:ascii="Times New Roman" w:hAnsi="Times New Roman" w:cs="Times New Roman"/>
                <w:b/>
                <w:sz w:val="24"/>
                <w:szCs w:val="24"/>
              </w:rPr>
              <w:t xml:space="preserve">PANDEMİ </w:t>
            </w:r>
            <w:r w:rsidR="008461F0" w:rsidRPr="006477D1">
              <w:rPr>
                <w:rFonts w:ascii="Times New Roman" w:hAnsi="Times New Roman" w:cs="Times New Roman"/>
                <w:b/>
                <w:sz w:val="24"/>
                <w:szCs w:val="24"/>
              </w:rPr>
              <w:t>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9841A7" w:rsidP="003D3109">
            <w:pPr>
              <w:spacing w:after="200" w:line="276" w:lineRule="auto"/>
              <w:jc w:val="both"/>
              <w:rPr>
                <w:rFonts w:ascii="Times New Roman" w:hAnsi="Times New Roman" w:cs="Times New Roman"/>
                <w:b/>
                <w:bCs/>
                <w:sz w:val="24"/>
                <w:szCs w:val="24"/>
              </w:rPr>
            </w:pPr>
            <w:r w:rsidRPr="006477D1">
              <w:rPr>
                <w:rFonts w:ascii="Times New Roman" w:hAnsi="Times New Roman" w:cs="Times New Roman"/>
                <w:b/>
                <w:bCs/>
                <w:sz w:val="24"/>
                <w:szCs w:val="24"/>
              </w:rPr>
              <w:t>Temel Eğitim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B7748E">
            <w:pPr>
              <w:spacing w:after="200" w:line="276" w:lineRule="auto"/>
              <w:jc w:val="center"/>
              <w:rPr>
                <w:rFonts w:ascii="Times New Roman" w:hAnsi="Times New Roman" w:cs="Times New Roman"/>
                <w:b/>
                <w:sz w:val="24"/>
                <w:szCs w:val="24"/>
              </w:rPr>
            </w:pPr>
            <w:r w:rsidRPr="006477D1">
              <w:rPr>
                <w:rFonts w:ascii="Times New Roman" w:hAnsi="Times New Roman" w:cs="Times New Roman"/>
                <w:b/>
                <w:sz w:val="24"/>
                <w:szCs w:val="24"/>
              </w:rPr>
              <w:t xml:space="preserve">PANDEMİ </w:t>
            </w:r>
            <w:r w:rsidR="008461F0" w:rsidRPr="006477D1">
              <w:rPr>
                <w:rFonts w:ascii="Times New Roman" w:hAnsi="Times New Roman" w:cs="Times New Roman"/>
                <w:b/>
                <w:sz w:val="24"/>
                <w:szCs w:val="24"/>
              </w:rPr>
              <w:t>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9841A7" w:rsidP="003D3109">
            <w:pPr>
              <w:jc w:val="both"/>
              <w:rPr>
                <w:rFonts w:ascii="Times New Roman" w:hAnsi="Times New Roman" w:cs="Times New Roman"/>
                <w:b/>
                <w:sz w:val="24"/>
                <w:szCs w:val="24"/>
              </w:rPr>
            </w:pPr>
            <w:r w:rsidRPr="006477D1">
              <w:rPr>
                <w:rFonts w:ascii="Times New Roman" w:hAnsi="Times New Roman" w:cs="Times New Roman"/>
                <w:b/>
                <w:sz w:val="24"/>
                <w:szCs w:val="24"/>
              </w:rPr>
              <w:t>Ortaöğretim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B7748E">
            <w:pPr>
              <w:jc w:val="center"/>
              <w:rPr>
                <w:rFonts w:ascii="Times New Roman" w:hAnsi="Times New Roman" w:cs="Times New Roman"/>
                <w:b/>
                <w:bCs/>
                <w:sz w:val="24"/>
                <w:szCs w:val="24"/>
              </w:rPr>
            </w:pPr>
            <w:r w:rsidRPr="006477D1">
              <w:rPr>
                <w:rFonts w:ascii="Times New Roman" w:hAnsi="Times New Roman" w:cs="Times New Roman"/>
                <w:b/>
                <w:sz w:val="24"/>
                <w:szCs w:val="24"/>
              </w:rPr>
              <w:t xml:space="preserve">PANDEMİ </w:t>
            </w:r>
            <w:r w:rsidR="008461F0" w:rsidRPr="006477D1">
              <w:rPr>
                <w:rFonts w:ascii="Times New Roman" w:hAnsi="Times New Roman" w:cs="Times New Roman"/>
                <w:b/>
                <w:sz w:val="24"/>
                <w:szCs w:val="24"/>
              </w:rPr>
              <w:t>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24718" w:rsidRPr="006477D1" w:rsidRDefault="00F24718" w:rsidP="005119AB">
            <w:pPr>
              <w:rPr>
                <w:rFonts w:ascii="Times New Roman" w:hAnsi="Times New Roman" w:cs="Times New Roman"/>
                <w:b/>
                <w:sz w:val="24"/>
                <w:szCs w:val="24"/>
              </w:rPr>
            </w:pPr>
            <w:r w:rsidRPr="006477D1">
              <w:rPr>
                <w:rFonts w:ascii="Times New Roman" w:hAnsi="Times New Roman" w:cs="Times New Roman"/>
                <w:b/>
                <w:sz w:val="24"/>
                <w:szCs w:val="24"/>
              </w:rPr>
              <w:t>Özel Öğretim Kurumları Hizmetleri</w:t>
            </w:r>
          </w:p>
          <w:p w:rsidR="00B7748E" w:rsidRPr="006477D1" w:rsidRDefault="00F24718" w:rsidP="00F24718">
            <w:pPr>
              <w:jc w:val="center"/>
              <w:rPr>
                <w:rFonts w:ascii="Times New Roman" w:hAnsi="Times New Roman" w:cs="Times New Roman"/>
                <w:b/>
                <w:sz w:val="24"/>
                <w:szCs w:val="24"/>
              </w:rPr>
            </w:pPr>
            <w:r w:rsidRPr="006477D1">
              <w:rPr>
                <w:rFonts w:ascii="Times New Roman" w:hAnsi="Times New Roman" w:cs="Times New Roman"/>
                <w:b/>
                <w:sz w:val="24"/>
                <w:szCs w:val="24"/>
              </w:rPr>
              <w:t>Şubesi</w:t>
            </w:r>
          </w:p>
        </w:tc>
      </w:tr>
    </w:tbl>
    <w:p w:rsidR="000F6103" w:rsidRDefault="000F6103" w:rsidP="00E90066">
      <w:pPr>
        <w:rPr>
          <w:rFonts w:ascii="Times New Roman" w:hAnsi="Times New Roman" w:cs="Times New Roman"/>
          <w:color w:val="FF0000"/>
          <w:sz w:val="24"/>
          <w:szCs w:val="24"/>
        </w:rPr>
      </w:pPr>
    </w:p>
    <w:p w:rsidR="003F3F55" w:rsidRDefault="003F3F55" w:rsidP="006444CA">
      <w:pPr>
        <w:jc w:val="center"/>
        <w:rPr>
          <w:rFonts w:ascii="Times New Roman" w:hAnsi="Times New Roman" w:cs="Times New Roman"/>
          <w:color w:val="FF0000"/>
          <w:sz w:val="24"/>
          <w:szCs w:val="24"/>
        </w:rPr>
      </w:pPr>
    </w:p>
    <w:p w:rsidR="00DC5D0A" w:rsidRDefault="00DC5D0A" w:rsidP="003F3F55">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TOPLU YAŞAM ALANLARI İÇEREN KURUM/KURULUŞLAR İÇİN PANDEMİK </w:t>
      </w:r>
    </w:p>
    <w:p w:rsidR="003F3F55" w:rsidRPr="006477D1" w:rsidRDefault="003F3F55" w:rsidP="00345DD1">
      <w:pPr>
        <w:jc w:val="both"/>
        <w:rPr>
          <w:rFonts w:ascii="Times New Roman" w:hAnsi="Times New Roman" w:cs="Times New Roman"/>
          <w:sz w:val="24"/>
          <w:szCs w:val="24"/>
        </w:rPr>
      </w:pPr>
      <w:r w:rsidRPr="003F3F55">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C601A3">
        <w:rPr>
          <w:rFonts w:ascii="Times New Roman" w:hAnsi="Times New Roman" w:cs="Times New Roman"/>
          <w:sz w:val="24"/>
          <w:szCs w:val="24"/>
        </w:rPr>
        <w:t xml:space="preserve"> </w:t>
      </w:r>
      <w:r w:rsidRPr="003F3F55">
        <w:rPr>
          <w:rFonts w:ascii="Times New Roman" w:hAnsi="Times New Roman" w:cs="Times New Roman"/>
          <w:sz w:val="24"/>
          <w:szCs w:val="24"/>
        </w:rPr>
        <w:t>influenza için faaliyet planları bulunmalıdır. Toplu yaşam alanları içeren kurum/kuruluşlarda pandemiye hazırlık aşamasında yapılması gerekenlerin kontrolü Tablo 9’da yer alan liste kullanılarak yapılmalıdı</w:t>
      </w:r>
      <w:r w:rsidR="001C2DDC">
        <w:rPr>
          <w:rFonts w:ascii="Times New Roman" w:hAnsi="Times New Roman" w:cs="Times New Roman"/>
          <w:sz w:val="24"/>
          <w:szCs w:val="24"/>
        </w:rPr>
        <w:t>r</w:t>
      </w:r>
    </w:p>
    <w:p w:rsidR="00DC5D0A" w:rsidRDefault="00DC5D0A" w:rsidP="00345DD1">
      <w:pPr>
        <w:jc w:val="both"/>
        <w:rPr>
          <w:rFonts w:ascii="Times New Roman" w:hAnsi="Times New Roman" w:cs="Times New Roman"/>
          <w:sz w:val="24"/>
          <w:szCs w:val="24"/>
        </w:rPr>
      </w:pPr>
      <w:r w:rsidRPr="006477D1">
        <w:rPr>
          <w:rFonts w:ascii="Times New Roman" w:hAnsi="Times New Roman" w:cs="Times New Roman"/>
          <w:sz w:val="24"/>
          <w:szCs w:val="24"/>
        </w:rPr>
        <w:t>kontrolü Tablo 9’da yer alan liste kullanılarak yapılmalıdır.</w:t>
      </w:r>
    </w:p>
    <w:p w:rsidR="00E90066" w:rsidRDefault="003F3F55" w:rsidP="00345DD1">
      <w:pPr>
        <w:jc w:val="both"/>
        <w:rPr>
          <w:rFonts w:ascii="Times New Roman" w:hAnsi="Times New Roman" w:cs="Times New Roman"/>
          <w:sz w:val="24"/>
          <w:szCs w:val="24"/>
        </w:rPr>
      </w:pPr>
      <w:r w:rsidRPr="001C2DDC">
        <w:rPr>
          <w:rFonts w:ascii="Times New Roman" w:hAnsi="Times New Roman" w:cs="Times New Roman"/>
          <w:color w:val="FF0000"/>
          <w:sz w:val="24"/>
          <w:szCs w:val="24"/>
        </w:rPr>
        <w:t>Tablo 9. Toplu Yaşam Alanları İçeren Kurum/Kuruluşlar İçin Pandemik</w:t>
      </w:r>
      <w:r w:rsidR="00C601A3">
        <w:rPr>
          <w:rFonts w:ascii="Times New Roman" w:hAnsi="Times New Roman" w:cs="Times New Roman"/>
          <w:color w:val="FF0000"/>
          <w:sz w:val="24"/>
          <w:szCs w:val="24"/>
        </w:rPr>
        <w:t xml:space="preserve"> </w:t>
      </w:r>
      <w:r w:rsidRPr="001C2DDC">
        <w:rPr>
          <w:rFonts w:ascii="Times New Roman" w:hAnsi="Times New Roman" w:cs="Times New Roman"/>
          <w:color w:val="FF0000"/>
          <w:sz w:val="24"/>
          <w:szCs w:val="24"/>
        </w:rPr>
        <w:t>İnfluenza Faaliyet Planı Kontrol Listesi</w:t>
      </w:r>
    </w:p>
    <w:p w:rsidR="00CE5714" w:rsidRPr="006477D1" w:rsidRDefault="00CE5714" w:rsidP="001351C2">
      <w:pPr>
        <w:jc w:val="center"/>
        <w:rPr>
          <w:rFonts w:ascii="Times New Roman" w:hAnsi="Times New Roman" w:cs="Times New Roman"/>
          <w:b/>
          <w:sz w:val="24"/>
          <w:szCs w:val="24"/>
        </w:rPr>
      </w:pPr>
      <w:r w:rsidRPr="006477D1">
        <w:rPr>
          <w:rFonts w:ascii="Times New Roman" w:hAnsi="Times New Roman" w:cs="Times New Roman"/>
          <w:b/>
          <w:color w:val="FF0000"/>
          <w:sz w:val="24"/>
          <w:szCs w:val="24"/>
        </w:rPr>
        <w:t>EĞİTİM KURUMLARINDA YAPILACAKLAR</w:t>
      </w:r>
    </w:p>
    <w:p w:rsidR="00CE5714" w:rsidRPr="006477D1" w:rsidRDefault="00CE5714" w:rsidP="001351C2">
      <w:pPr>
        <w:rPr>
          <w:rFonts w:ascii="Times New Roman" w:hAnsi="Times New Roman" w:cs="Times New Roman"/>
          <w:sz w:val="24"/>
          <w:szCs w:val="24"/>
        </w:rPr>
      </w:pPr>
      <w:r w:rsidRPr="006477D1">
        <w:rPr>
          <w:rFonts w:ascii="Times New Roman" w:hAnsi="Times New Roman" w:cs="Times New Roman"/>
          <w:sz w:val="24"/>
          <w:szCs w:val="24"/>
        </w:rPr>
        <w:t>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1351C2"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Çocuklarda ve yaşlılarda mevsimsel influenza hastalığının klinik tablosunun genç erişkinlere göre daha ağır seyrettiği bilinmektedir.</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Çocuklar daha uzun süre çevreye virüs yayarlar ve bulaştırıcıdırlar. Bu iki önemli nedenden dolayı influenza</w:t>
      </w:r>
      <w:r w:rsidR="00C601A3">
        <w:rPr>
          <w:rFonts w:ascii="Times New Roman" w:hAnsi="Times New Roman" w:cs="Times New Roman"/>
          <w:sz w:val="24"/>
          <w:szCs w:val="24"/>
        </w:rPr>
        <w:t xml:space="preserve">  </w:t>
      </w:r>
      <w:r w:rsidRPr="006477D1">
        <w:rPr>
          <w:rFonts w:ascii="Times New Roman" w:hAnsi="Times New Roman" w:cs="Times New Roman"/>
          <w:sz w:val="24"/>
          <w:szCs w:val="24"/>
        </w:rPr>
        <w:t>enfeksiyonunda çocuklar önemli bir role sahiptir</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lastRenderedPageBreak/>
        <w:t xml:space="preserve"> Ek olarak el yıkama alışkanlıklarının yeterince sık olmaması, okul ortamında arkadaşları ile oldukça yakın ilişkide olmaları enfeksiyonun bulaşmasını ve yayılmasını kolaylaştırmaktadır. </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 xml:space="preserve">Öğrencilere aşı yapılması öğrencilerle birlikte çocukların ailelerinde de influenza vakalarını önemli oranda azaltır. </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CE5714"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 xml:space="preserve"> Aşağıda sıralanan stratejilerin eğitim kurumlarında uygulanması pandemik</w:t>
      </w:r>
      <w:r w:rsidR="001422B3">
        <w:rPr>
          <w:rFonts w:ascii="Times New Roman" w:hAnsi="Times New Roman" w:cs="Times New Roman"/>
          <w:sz w:val="24"/>
          <w:szCs w:val="24"/>
        </w:rPr>
        <w:t xml:space="preserve"> </w:t>
      </w:r>
      <w:r w:rsidRPr="006477D1">
        <w:rPr>
          <w:rFonts w:ascii="Times New Roman" w:hAnsi="Times New Roman" w:cs="Times New Roman"/>
          <w:sz w:val="24"/>
          <w:szCs w:val="24"/>
        </w:rPr>
        <w:t>influenzanın to</w:t>
      </w:r>
      <w:r w:rsidR="004A2DE5">
        <w:rPr>
          <w:rFonts w:ascii="Times New Roman" w:hAnsi="Times New Roman" w:cs="Times New Roman"/>
          <w:sz w:val="24"/>
          <w:szCs w:val="24"/>
        </w:rPr>
        <w:t>plumsal etkilerini azaltacaktır</w:t>
      </w:r>
    </w:p>
    <w:p w:rsidR="004A2DE5" w:rsidRPr="006477D1" w:rsidRDefault="004A2DE5" w:rsidP="00CE5714">
      <w:pPr>
        <w:rPr>
          <w:rFonts w:ascii="Times New Roman" w:hAnsi="Times New Roman" w:cs="Times New Roman"/>
          <w:sz w:val="24"/>
          <w:szCs w:val="24"/>
        </w:rPr>
      </w:pPr>
    </w:p>
    <w:p w:rsidR="00CE5714" w:rsidRPr="004A2DE5" w:rsidRDefault="00CE5714" w:rsidP="004A2DE5">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KİŞİSEL KORUYUCU ÖNLEMLERİNEĞİTİM KURUMLAINDA GÖREV YAPAN PERSONEL VE ÖĞRENCİLER TARAFIND</w:t>
      </w:r>
      <w:r w:rsidR="004A2DE5">
        <w:rPr>
          <w:rFonts w:ascii="Times New Roman" w:hAnsi="Times New Roman" w:cs="Times New Roman"/>
          <w:color w:val="FF0000"/>
          <w:sz w:val="24"/>
          <w:szCs w:val="24"/>
        </w:rPr>
        <w:t>AN UYGULANMASI</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 xml:space="preserve">Kişisel koruyucu önlemlerin eğitim kurumlarında görev yapan personel ve öğrenciler tarafından uygulanması </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Eğitim kurumlarındaki öğrenci ve çalışanlara yönelik kişisel koruyucu önlemleri anlatan eğitimler düzenlenmelidir.</w:t>
      </w:r>
    </w:p>
    <w:p w:rsidR="00CE5714" w:rsidRPr="006477D1" w:rsidRDefault="00CE5714" w:rsidP="00CE5714">
      <w:pPr>
        <w:rPr>
          <w:rFonts w:ascii="Times New Roman" w:hAnsi="Times New Roman" w:cs="Times New Roman"/>
          <w:sz w:val="24"/>
          <w:szCs w:val="24"/>
        </w:rPr>
      </w:pPr>
      <w:r w:rsidRPr="006477D1">
        <w:rPr>
          <w:rFonts w:ascii="Times New Roman" w:hAnsi="Times New Roman" w:cs="Times New Roman"/>
          <w:sz w:val="24"/>
          <w:szCs w:val="24"/>
        </w:rPr>
        <w:t xml:space="preserve"> Bu eğitimlerde mevsimsel influenza, IBH belirtileri, hasta kişiden bulaşmanın önlenmesi için yapılacaklar ve pandemik</w:t>
      </w:r>
      <w:r w:rsidR="001422B3">
        <w:rPr>
          <w:rFonts w:ascii="Times New Roman" w:hAnsi="Times New Roman" w:cs="Times New Roman"/>
          <w:sz w:val="24"/>
          <w:szCs w:val="24"/>
        </w:rPr>
        <w:t xml:space="preserve"> </w:t>
      </w:r>
      <w:r w:rsidRPr="006477D1">
        <w:rPr>
          <w:rFonts w:ascii="Times New Roman" w:hAnsi="Times New Roman" w:cs="Times New Roman"/>
          <w:sz w:val="24"/>
          <w:szCs w:val="24"/>
        </w:rPr>
        <w:t xml:space="preserve">influenza ile ilgili Sağlık Bakanlığı tarafından yayımlanan bilgiler anlatılmalı ve aşağıdaki konulardan bahsedilmelidir. </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 xml:space="preserve">Elleri yıkamak influenza ve diğer bulaşıcı hastalıklardan koruyacak en önemli önlemlerdendir. </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Öksürük, hapşırık sonrası, yemekten önce ve sonra, tuvalet kullanılmışsa, kapı kolu, merdivenlerin trabzanlarına dokunulmuşsa eller yıkanmalıdır.</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 xml:space="preserve"> Eller, su ve sabunla yıkanmalı, su-sabun temin edilemediği durumlarda alkol bazlı el antiseptiği ile temizlenmelidir. </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Eller yıkandıktan sonra, tek kullanımlık kâğıt havlu ile kurulanıp, musluk bu havlu ile kapatılmalı ve havlu çöp kutusuna atılmalıdır.</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 xml:space="preserve">Mümkün olduğu kadar öğrenciler ellerini, ağızlarına ve gözlerine temas ettirmemelidir. </w:t>
      </w:r>
    </w:p>
    <w:p w:rsidR="00CE5714" w:rsidRPr="006477D1" w:rsidRDefault="00CE5714" w:rsidP="00CE5714">
      <w:pPr>
        <w:numPr>
          <w:ilvl w:val="2"/>
          <w:numId w:val="21"/>
        </w:numPr>
        <w:rPr>
          <w:rFonts w:ascii="Times New Roman" w:hAnsi="Times New Roman" w:cs="Times New Roman"/>
          <w:sz w:val="24"/>
          <w:szCs w:val="24"/>
        </w:rPr>
      </w:pPr>
      <w:r w:rsidRPr="006477D1">
        <w:rPr>
          <w:rFonts w:ascii="Times New Roman" w:hAnsi="Times New Roman" w:cs="Times New Roman"/>
          <w:sz w:val="24"/>
          <w:szCs w:val="24"/>
        </w:rPr>
        <w:t>Mümkün olduğu kadar toplu etkinliklerden kaçınılmalı, yapılacaksa etkinlikler açık havada düzenlenmelidir.</w:t>
      </w:r>
    </w:p>
    <w:p w:rsidR="001422B3" w:rsidRDefault="001422B3" w:rsidP="009C157F">
      <w:pPr>
        <w:rPr>
          <w:rFonts w:ascii="Times New Roman" w:hAnsi="Times New Roman" w:cs="Times New Roman"/>
          <w:color w:val="FF0000"/>
          <w:sz w:val="24"/>
          <w:szCs w:val="24"/>
        </w:rPr>
      </w:pPr>
    </w:p>
    <w:p w:rsidR="00741FCF" w:rsidRDefault="00741FCF" w:rsidP="009C157F">
      <w:pPr>
        <w:rPr>
          <w:rFonts w:ascii="Times New Roman" w:hAnsi="Times New Roman" w:cs="Times New Roman"/>
          <w:color w:val="FF0000"/>
          <w:sz w:val="24"/>
          <w:szCs w:val="24"/>
        </w:rPr>
      </w:pPr>
    </w:p>
    <w:p w:rsidR="00741FCF" w:rsidRDefault="00741FCF" w:rsidP="009C157F">
      <w:pPr>
        <w:rPr>
          <w:rFonts w:ascii="Times New Roman" w:hAnsi="Times New Roman" w:cs="Times New Roman"/>
          <w:color w:val="FF0000"/>
          <w:sz w:val="24"/>
          <w:szCs w:val="24"/>
        </w:rPr>
      </w:pPr>
    </w:p>
    <w:p w:rsidR="00741FCF" w:rsidRDefault="00741FCF" w:rsidP="009C157F">
      <w:pPr>
        <w:rPr>
          <w:rFonts w:ascii="Times New Roman" w:hAnsi="Times New Roman" w:cs="Times New Roman"/>
          <w:color w:val="FF0000"/>
          <w:sz w:val="24"/>
          <w:szCs w:val="24"/>
        </w:rPr>
      </w:pPr>
    </w:p>
    <w:p w:rsidR="00741FCF" w:rsidRDefault="00741FCF" w:rsidP="009C157F">
      <w:pPr>
        <w:rPr>
          <w:rFonts w:ascii="Times New Roman" w:hAnsi="Times New Roman" w:cs="Times New Roman"/>
          <w:color w:val="FF0000"/>
          <w:sz w:val="24"/>
          <w:szCs w:val="24"/>
        </w:rPr>
      </w:pPr>
    </w:p>
    <w:p w:rsidR="008155B6" w:rsidRPr="006477D1" w:rsidRDefault="00E1141A" w:rsidP="009C157F">
      <w:pPr>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İNFLUENZA BENZERİ HASTALIK VAKALARININ SAPTANMASI VE BİLDİRİMİ</w:t>
      </w:r>
    </w:p>
    <w:p w:rsidR="00CE5714" w:rsidRPr="006477D1" w:rsidRDefault="00CE5714" w:rsidP="0044529B">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E5714" w:rsidRPr="006477D1" w:rsidRDefault="00CE5714" w:rsidP="0044529B">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Okul yönetimi, olası influenza vakasına ait öğrenci devamsızlıklarını günlük olarak bildirmelidir. Devamsızlık bilgilerinin kurumlar arası veri akışı yayımlanacak prosedürlere göre yapılacaktır.</w:t>
      </w:r>
    </w:p>
    <w:p w:rsidR="00CE5714" w:rsidRPr="006477D1" w:rsidRDefault="00CE5714" w:rsidP="0044529B">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4529B" w:rsidRDefault="00CE5714" w:rsidP="0044529B">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Sağlık müdürlüğü bu konuda sorumlu tutulan öğretmenlere IBH’ın tanımı, devamsızlık takibinin önemi ve velilerden istenecek bilgiler konusunda kısa bir eğitim vermelidir.</w:t>
      </w:r>
    </w:p>
    <w:p w:rsidR="00BB003C" w:rsidRPr="006477D1" w:rsidRDefault="00BB003C"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Hasta kişilerin 7-10 gün içerisinde iyileşmesi beklenmektedir. Ancak bu süre bazı durumlarda uzayabilmektedir.</w:t>
      </w:r>
    </w:p>
    <w:p w:rsidR="00BB003C" w:rsidRPr="006477D1" w:rsidRDefault="00BB003C"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477D1">
        <w:rPr>
          <w:rFonts w:ascii="Times New Roman" w:hAnsi="Times New Roman" w:cs="Times New Roman"/>
          <w:sz w:val="24"/>
          <w:szCs w:val="24"/>
        </w:rPr>
        <w:t>.</w:t>
      </w:r>
    </w:p>
    <w:p w:rsidR="00E71B4F" w:rsidRPr="006477D1" w:rsidRDefault="00BB003C"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İstirahat hem daha kısa sürede iyileşmeyi sağlar hem de hastalığın diğer çocuklara bulaşmasını engeller.</w:t>
      </w:r>
    </w:p>
    <w:p w:rsidR="003F6BA2" w:rsidRPr="006477D1" w:rsidRDefault="00BB003C"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Bu dönemde hasta kişilerin mümkün olduğu kadar dışarı çıkmamaları ve kalabalık ortamlardan (sinema, konser, toplu taşıma araçları gibi) uzak tutulmaları konusunda bilgi verilmesi gerekmektedir.</w:t>
      </w:r>
    </w:p>
    <w:p w:rsidR="00850DA8" w:rsidRPr="006477D1" w:rsidRDefault="00850DA8" w:rsidP="00850DA8">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t>Enfeksiyon kontrolü için önlemler ve eğitim kurumunda alınacak temizlik önlemleri</w:t>
      </w:r>
    </w:p>
    <w:p w:rsidR="00850DA8" w:rsidRPr="006477D1" w:rsidRDefault="00850DA8" w:rsidP="001422B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İnfluenza virüsleri yüzeylerde uzun süre aktif kalabilirler. Ancak temizlik uygulamalarını takiben hızla yok olurlar.  Öğrencilerin çok fazla temas ettikleri yüzeylerle (kapı kolları, tuvalet kapıları, lavabo muslukları, bilgisayar klavye ve fareleri, servis kapı kolları ve oturma yerlerinde tutunmaya yarayan kollar vb.) bulaşma gerçekleşebilir. </w:t>
      </w:r>
    </w:p>
    <w:p w:rsidR="00850DA8" w:rsidRPr="006477D1" w:rsidRDefault="00850DA8" w:rsidP="00850DA8">
      <w:pPr>
        <w:spacing w:before="120" w:after="120"/>
        <w:ind w:left="113" w:right="113"/>
        <w:rPr>
          <w:rFonts w:ascii="Times New Roman" w:hAnsi="Times New Roman" w:cs="Times New Roman"/>
          <w:sz w:val="24"/>
          <w:szCs w:val="24"/>
        </w:rPr>
      </w:pPr>
    </w:p>
    <w:p w:rsidR="00850DA8" w:rsidRPr="006477D1" w:rsidRDefault="00850DA8" w:rsidP="00850DA8">
      <w:pPr>
        <w:numPr>
          <w:ilvl w:val="0"/>
          <w:numId w:val="19"/>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Ayrıca yemek servisi yapılan eğitim kurumlarında bu yüzeylere sandalyelerin üst kısımları, yemek masaları, turnike kolları da eklenebilir.</w:t>
      </w:r>
    </w:p>
    <w:p w:rsidR="00850DA8" w:rsidRPr="006477D1" w:rsidRDefault="00850DA8" w:rsidP="00850DA8">
      <w:pPr>
        <w:numPr>
          <w:ilvl w:val="0"/>
          <w:numId w:val="19"/>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Bu yüzeylerin günde en az iki kez temizlenmesi hastalığın </w:t>
      </w:r>
      <w:r w:rsidR="00D810DF" w:rsidRPr="006477D1">
        <w:rPr>
          <w:rFonts w:ascii="Times New Roman" w:hAnsi="Times New Roman" w:cs="Times New Roman"/>
          <w:sz w:val="24"/>
          <w:szCs w:val="24"/>
        </w:rPr>
        <w:t>bulaşmasını önleyici</w:t>
      </w:r>
      <w:r w:rsidRPr="006477D1">
        <w:rPr>
          <w:rFonts w:ascii="Times New Roman" w:hAnsi="Times New Roman" w:cs="Times New Roman"/>
          <w:sz w:val="24"/>
          <w:szCs w:val="24"/>
        </w:rPr>
        <w:t xml:space="preserve"> etki gösterecektir. </w:t>
      </w:r>
    </w:p>
    <w:p w:rsidR="00850DA8" w:rsidRPr="006477D1" w:rsidRDefault="00850DA8" w:rsidP="00850DA8">
      <w:pPr>
        <w:numPr>
          <w:ilvl w:val="0"/>
          <w:numId w:val="16"/>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Temizlik yapan kişinin bu işleri yaparken eldiven giymesi gerekmektedir.</w:t>
      </w:r>
    </w:p>
    <w:p w:rsidR="00850DA8" w:rsidRPr="006477D1" w:rsidRDefault="00850DA8" w:rsidP="00850DA8">
      <w:pPr>
        <w:numPr>
          <w:ilvl w:val="0"/>
          <w:numId w:val="16"/>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lastRenderedPageBreak/>
        <w:t>Eğitim kurumlarında özellikle pandemi dönemlerinde temizliğin sağlanması hastalığın bulaşının engellenmesinde önemli rol oynacağı için her eğitim kurumunda temizliği yapacak personel temin edilmeli ve bu personelin sürekliliği sağlanmalı ve buna yönelik planlamalar yapılmalıdır.</w:t>
      </w:r>
    </w:p>
    <w:p w:rsidR="00850DA8" w:rsidRPr="006477D1" w:rsidRDefault="00850DA8" w:rsidP="00850DA8">
      <w:pPr>
        <w:spacing w:before="120" w:after="120"/>
        <w:ind w:left="113" w:right="113"/>
        <w:rPr>
          <w:rFonts w:ascii="Times New Roman" w:hAnsi="Times New Roman" w:cs="Times New Roman"/>
          <w:sz w:val="24"/>
          <w:szCs w:val="24"/>
        </w:rPr>
      </w:pPr>
    </w:p>
    <w:p w:rsidR="00850DA8" w:rsidRPr="006477D1" w:rsidRDefault="00850DA8" w:rsidP="00850DA8">
      <w:pPr>
        <w:numPr>
          <w:ilvl w:val="0"/>
          <w:numId w:val="14"/>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Temizlik, temiz alandan kirli alana doğru yapılmalıdır.</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Zemin ve koridorlar günlük olarak ve/veya kirlendikçe paspaslanmalı, ardından kurulanmalıdır. </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Lavabo temizliği: Lavabo ve etrafı günlük ve görünür kirlenme oldukça su ve deterjan ile temizlenmeli, çamaşır suyuyla dezenfekte edilmelidir.</w:t>
      </w:r>
    </w:p>
    <w:p w:rsidR="00850DA8" w:rsidRPr="006477D1" w:rsidRDefault="00850DA8" w:rsidP="00850DA8">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t>Sağlık Bakanlığı’nın pandemikinfluenza aşı önerilerinin dikkate alınması</w:t>
      </w:r>
    </w:p>
    <w:p w:rsidR="00850DA8" w:rsidRPr="00B4208F" w:rsidRDefault="00850DA8" w:rsidP="00B4208F">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B4208F" w:rsidRDefault="00B4208F" w:rsidP="0066155A">
      <w:pPr>
        <w:spacing w:before="120" w:after="120"/>
        <w:ind w:right="113"/>
        <w:rPr>
          <w:rFonts w:ascii="Times New Roman" w:hAnsi="Times New Roman" w:cs="Times New Roman"/>
          <w:color w:val="FF0000"/>
          <w:sz w:val="24"/>
          <w:szCs w:val="24"/>
        </w:rPr>
      </w:pPr>
    </w:p>
    <w:p w:rsidR="00021E45" w:rsidRPr="006477D1" w:rsidRDefault="00021E45"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Hizmetin sürdürülebilmesi için alternatif planlamaların yapılması</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Orta şiddetli bir pandemide yaklaşık beş kişiden birinin hasta olması beklenmektedir.</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Kurumda çalışan personelin de hasta olabileceği göz önüne alınarak, kurumda çalışanların işe gelmemeleri durumunda hizmetin sürdürülebilmesine yönelik personel planlaması</w:t>
      </w:r>
    </w:p>
    <w:p w:rsidR="00021E45"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yapılmalıdır</w:t>
      </w:r>
    </w:p>
    <w:p w:rsidR="00850DA8" w:rsidRPr="006477D1" w:rsidRDefault="00850DA8" w:rsidP="00850DA8">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t>Bünyesinde yurt/pansiyon vb. barınma alanı bulunan kurumlar için plan hazırlanması</w:t>
      </w:r>
    </w:p>
    <w:p w:rsidR="00850DA8" w:rsidRPr="006477D1" w:rsidRDefault="00850DA8" w:rsidP="00850DA8">
      <w:pPr>
        <w:numPr>
          <w:ilvl w:val="1"/>
          <w:numId w:val="15"/>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Bünyesinde öğrencilerin yatılı olarak barındığı yurt/pansiyon vb. barınma alanı bulunan kurumlar tarafından hazırlanan pandemikinfluenza faaliyet planları kontrol edilirken Toplu </w:t>
      </w:r>
    </w:p>
    <w:p w:rsidR="00850DA8" w:rsidRPr="006477D1" w:rsidRDefault="00021E45"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lastRenderedPageBreak/>
        <w:t>Yaşam Alanları İçeren Kurum/Kuruluşlar İçin Pandemikİnfluenza Faaliyet Planı Kontrol Listesi kullanılmalıdır</w:t>
      </w:r>
    </w:p>
    <w:p w:rsidR="0066155A" w:rsidRDefault="0066155A" w:rsidP="00850DA8">
      <w:pPr>
        <w:spacing w:before="120" w:after="120"/>
        <w:ind w:left="113" w:right="113"/>
        <w:rPr>
          <w:rFonts w:ascii="Times New Roman" w:hAnsi="Times New Roman" w:cs="Times New Roman"/>
          <w:color w:val="FF0000"/>
          <w:sz w:val="24"/>
          <w:szCs w:val="24"/>
        </w:rPr>
      </w:pPr>
    </w:p>
    <w:p w:rsidR="00850DA8" w:rsidRPr="0066155A" w:rsidRDefault="00850DA8" w:rsidP="00850DA8">
      <w:pPr>
        <w:spacing w:before="120" w:after="120"/>
        <w:ind w:left="113" w:right="113"/>
        <w:rPr>
          <w:rFonts w:ascii="Times New Roman" w:hAnsi="Times New Roman" w:cs="Times New Roman"/>
          <w:b/>
          <w:sz w:val="24"/>
          <w:szCs w:val="24"/>
        </w:rPr>
      </w:pPr>
      <w:r w:rsidRPr="0066155A">
        <w:rPr>
          <w:rFonts w:ascii="Times New Roman" w:hAnsi="Times New Roman" w:cs="Times New Roman"/>
          <w:b/>
          <w:color w:val="FF0000"/>
          <w:sz w:val="24"/>
          <w:szCs w:val="24"/>
        </w:rPr>
        <w:t>PANDEMİ SIRASINDA EĞİTİM ÖĞRETİME ARA VERİLMESİ</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Bu durum hastalığın yayılımında önemlidir ve çocukların evlerindeki bireylere bulaştırma olasılığını artırmaktadır.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850DA8" w:rsidRDefault="00850DA8" w:rsidP="00467B1F">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8E320A" w:rsidRPr="006477D1" w:rsidRDefault="008E320A" w:rsidP="00850DA8">
      <w:pPr>
        <w:spacing w:before="120" w:after="120"/>
        <w:ind w:left="113" w:right="113"/>
        <w:rPr>
          <w:rFonts w:ascii="Times New Roman" w:hAnsi="Times New Roman" w:cs="Times New Roman"/>
          <w:sz w:val="24"/>
          <w:szCs w:val="24"/>
        </w:rPr>
      </w:pP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Eğitim ve öğretime ara verme kararı alınmadan önce aşağıdaki soruların da yanıtlanması gerekmektedir:</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 Öğrencilerde ya da eğitim kurumunda çalışanlarda konfirme vaka saptanmış mıdır? • Okula yakın bir başka okulda salgın saptanmış mıdır?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Eğitim ve öğretime yeniden başlanmasında göz önüne alınacak kriter ya da durum olarak saptanan belirleyici ne olacaktır?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verme süresi ne kadar olacaktır?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verildiği sürece eğitimin devamı için ne tür önlemler alınacaktır?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Ailelerle ve öğretmenlerle eğitim ve öğretime ara verme sonrası iletişim nasıl sağlanacaktır?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Eğitim ve öğretime ara verilen eğitim kurumlarının öğrencilerinin sosyal aktiviteleri için yapılandırılmış bir program mevcut mudur?</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 Eğitim kurumlarında yapılan sosyal ve sportif faaliyetlerin sürdürülmesinde alınacak tedbirler neler olacaktır? </w:t>
      </w: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850DA8" w:rsidRPr="006477D1" w:rsidRDefault="00850DA8" w:rsidP="00850DA8">
      <w:pPr>
        <w:spacing w:before="120" w:after="120"/>
        <w:ind w:left="113" w:right="113"/>
        <w:rPr>
          <w:rFonts w:ascii="Times New Roman" w:hAnsi="Times New Roman" w:cs="Times New Roman"/>
          <w:sz w:val="24"/>
          <w:szCs w:val="24"/>
        </w:rPr>
      </w:pPr>
    </w:p>
    <w:p w:rsidR="00850DA8" w:rsidRPr="006477D1" w:rsidRDefault="00850DA8" w:rsidP="00850DA8">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verilmesi durumunda edinilmesi gereken kazanımlar nasıl olacaktır? </w:t>
      </w:r>
    </w:p>
    <w:p w:rsidR="00850DA8" w:rsidRPr="006477D1" w:rsidRDefault="00850DA8" w:rsidP="00C9318B">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Okullarda eğitim ve öğretime ara verilmesi durumunda okullar açılmadan önceki dönemde tekrar temizlik yapılması gereklidir</w:t>
      </w:r>
    </w:p>
    <w:p w:rsidR="004920E3" w:rsidRPr="0066155A" w:rsidRDefault="003F6BA2" w:rsidP="00151467">
      <w:pPr>
        <w:spacing w:before="120" w:after="120"/>
        <w:ind w:left="113" w:right="113"/>
        <w:rPr>
          <w:rFonts w:ascii="Times New Roman" w:hAnsi="Times New Roman" w:cs="Times New Roman"/>
          <w:b/>
          <w:color w:val="FF0000"/>
          <w:sz w:val="24"/>
          <w:szCs w:val="24"/>
        </w:rPr>
      </w:pPr>
      <w:r w:rsidRPr="0066155A">
        <w:rPr>
          <w:rFonts w:ascii="Times New Roman" w:hAnsi="Times New Roman" w:cs="Times New Roman"/>
          <w:b/>
          <w:color w:val="FF0000"/>
          <w:sz w:val="24"/>
          <w:szCs w:val="24"/>
        </w:rPr>
        <w:t>ENFEKSİYON KONTROL ÖNLEMLERİ</w:t>
      </w:r>
    </w:p>
    <w:p w:rsidR="003F6BA2" w:rsidRPr="0066155A" w:rsidRDefault="004920E3" w:rsidP="00151467">
      <w:pPr>
        <w:spacing w:before="120" w:after="120"/>
        <w:ind w:left="113" w:right="113"/>
        <w:rPr>
          <w:rFonts w:ascii="Times New Roman" w:hAnsi="Times New Roman" w:cs="Times New Roman"/>
          <w:b/>
          <w:color w:val="FF0000"/>
          <w:sz w:val="24"/>
          <w:szCs w:val="24"/>
        </w:rPr>
      </w:pPr>
      <w:r w:rsidRPr="0066155A">
        <w:rPr>
          <w:rFonts w:ascii="Times New Roman" w:hAnsi="Times New Roman" w:cs="Times New Roman"/>
          <w:b/>
          <w:color w:val="FF0000"/>
          <w:sz w:val="24"/>
          <w:szCs w:val="24"/>
        </w:rPr>
        <w:t xml:space="preserve"> KURUMLARDA </w:t>
      </w:r>
      <w:r w:rsidR="00EA77A7" w:rsidRPr="0066155A">
        <w:rPr>
          <w:rFonts w:ascii="Times New Roman" w:hAnsi="Times New Roman" w:cs="Times New Roman"/>
          <w:b/>
          <w:color w:val="FF0000"/>
          <w:sz w:val="24"/>
          <w:szCs w:val="24"/>
        </w:rPr>
        <w:t>ÇALİŞ</w:t>
      </w:r>
      <w:r w:rsidRPr="0066155A">
        <w:rPr>
          <w:rFonts w:ascii="Times New Roman" w:hAnsi="Times New Roman" w:cs="Times New Roman"/>
          <w:b/>
          <w:color w:val="FF0000"/>
          <w:sz w:val="24"/>
          <w:szCs w:val="24"/>
        </w:rPr>
        <w:t>A</w:t>
      </w:r>
      <w:r w:rsidR="00EA77A7" w:rsidRPr="0066155A">
        <w:rPr>
          <w:rFonts w:ascii="Times New Roman" w:hAnsi="Times New Roman" w:cs="Times New Roman"/>
          <w:b/>
          <w:color w:val="FF0000"/>
          <w:sz w:val="24"/>
          <w:szCs w:val="24"/>
        </w:rPr>
        <w:t>N</w:t>
      </w:r>
      <w:r w:rsidRPr="0066155A">
        <w:rPr>
          <w:rFonts w:ascii="Times New Roman" w:hAnsi="Times New Roman" w:cs="Times New Roman"/>
          <w:b/>
          <w:color w:val="FF0000"/>
          <w:sz w:val="24"/>
          <w:szCs w:val="24"/>
        </w:rPr>
        <w:t xml:space="preserve">LARA </w:t>
      </w:r>
      <w:r w:rsidR="003F6BA2" w:rsidRPr="0066155A">
        <w:rPr>
          <w:rFonts w:ascii="Times New Roman" w:hAnsi="Times New Roman" w:cs="Times New Roman"/>
          <w:b/>
          <w:color w:val="FF0000"/>
          <w:sz w:val="24"/>
          <w:szCs w:val="24"/>
        </w:rPr>
        <w:t>YÖNELİK ENFEKSİYON KONTROLÜ</w:t>
      </w:r>
    </w:p>
    <w:p w:rsidR="004920E3" w:rsidRPr="006477D1" w:rsidRDefault="003F6BA2"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lastRenderedPageBreak/>
        <w:t xml:space="preserve">Topluma yönelik enfeksiyon kontrolünde, pandemi döneminden bağımsız olarak, her zaman, enfeksiyondan korunmaya yönelik toplumun farkındalığını artırmak ana amaç olmalıdır. </w:t>
      </w:r>
    </w:p>
    <w:p w:rsidR="004920E3" w:rsidRPr="006477D1" w:rsidRDefault="003F6BA2"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Enfeksiyon kontrolünde el hijyeni ve solunum salgılarına temasın engellenmesi esastır.</w:t>
      </w:r>
    </w:p>
    <w:p w:rsidR="004920E3" w:rsidRPr="006477D1" w:rsidRDefault="003F6BA2" w:rsidP="007C4263">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 El hijyeni, sağlık bakım uygulamalarında bulaşıcı ajanların geçişini azaltmak için en önemli uygulamadır</w:t>
      </w:r>
    </w:p>
    <w:p w:rsidR="004920E3" w:rsidRPr="006477D1" w:rsidRDefault="003F6BA2" w:rsidP="00EA77A7">
      <w:pPr>
        <w:pStyle w:val="ListeParagraf"/>
        <w:numPr>
          <w:ilvl w:val="0"/>
          <w:numId w:val="8"/>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El hijyeni terimi suyla sabunla yıkama, ardından kurulama veya alkol bazlı el antiseptiklerinin kullanımını içerir. </w:t>
      </w:r>
    </w:p>
    <w:p w:rsidR="004920E3" w:rsidRPr="006477D1" w:rsidRDefault="003F6BA2" w:rsidP="00EA77A7">
      <w:pPr>
        <w:pStyle w:val="ListeParagraf"/>
        <w:numPr>
          <w:ilvl w:val="0"/>
          <w:numId w:val="8"/>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4920E3" w:rsidRPr="006477D1" w:rsidRDefault="003F6BA2" w:rsidP="00EA77A7">
      <w:pPr>
        <w:pStyle w:val="ListeParagraf"/>
        <w:numPr>
          <w:ilvl w:val="0"/>
          <w:numId w:val="8"/>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Kurulama için tek kullanımlık kâğıt havlular kullanılmalı ve ayakla çalışan kapaklı çöp kutularına atılmalıdır. </w:t>
      </w:r>
    </w:p>
    <w:p w:rsidR="004920E3" w:rsidRPr="006477D1" w:rsidRDefault="003F6BA2" w:rsidP="00EA77A7">
      <w:pPr>
        <w:pStyle w:val="ListeParagraf"/>
        <w:numPr>
          <w:ilvl w:val="0"/>
          <w:numId w:val="9"/>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İnfluenzanın bulaşmasında esas yol öksürme, hapşırma esnasında solunum yollarından çıkan damlacıkların inhalasyonudur.</w:t>
      </w:r>
    </w:p>
    <w:p w:rsidR="004920E3" w:rsidRPr="006477D1" w:rsidRDefault="003F6BA2" w:rsidP="00EA77A7">
      <w:pPr>
        <w:pStyle w:val="ListeParagraf"/>
        <w:numPr>
          <w:ilvl w:val="0"/>
          <w:numId w:val="9"/>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Ellerin, göz ve burun mukozasından uzak tutulması hastalığın yayılmasını önleyecektir.</w:t>
      </w:r>
    </w:p>
    <w:p w:rsidR="00151467" w:rsidRPr="002E0CF0" w:rsidRDefault="003F6BA2" w:rsidP="002E0CF0">
      <w:pPr>
        <w:pStyle w:val="ListeParagraf"/>
        <w:numPr>
          <w:ilvl w:val="0"/>
          <w:numId w:val="9"/>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151467" w:rsidRDefault="00151467" w:rsidP="007C4263">
      <w:pPr>
        <w:spacing w:before="120" w:after="120"/>
        <w:ind w:left="113" w:right="113"/>
        <w:rPr>
          <w:rFonts w:ascii="Times New Roman" w:hAnsi="Times New Roman" w:cs="Times New Roman"/>
          <w:color w:val="FF0000"/>
          <w:sz w:val="24"/>
          <w:szCs w:val="24"/>
        </w:rPr>
      </w:pPr>
    </w:p>
    <w:p w:rsidR="004920E3" w:rsidRPr="0066155A" w:rsidRDefault="003F6BA2" w:rsidP="0066155A">
      <w:pPr>
        <w:spacing w:before="120" w:after="120"/>
        <w:ind w:left="113" w:right="113"/>
        <w:jc w:val="center"/>
        <w:rPr>
          <w:rFonts w:ascii="Times New Roman" w:hAnsi="Times New Roman" w:cs="Times New Roman"/>
          <w:b/>
          <w:color w:val="FF0000"/>
          <w:sz w:val="24"/>
          <w:szCs w:val="24"/>
        </w:rPr>
      </w:pPr>
      <w:r w:rsidRPr="0066155A">
        <w:rPr>
          <w:rFonts w:ascii="Times New Roman" w:hAnsi="Times New Roman" w:cs="Times New Roman"/>
          <w:b/>
          <w:color w:val="FF0000"/>
          <w:sz w:val="24"/>
          <w:szCs w:val="24"/>
        </w:rPr>
        <w:t>PANDEMİ ÖNCESİ DÖNEM</w:t>
      </w:r>
    </w:p>
    <w:p w:rsidR="004920E3" w:rsidRPr="006477D1" w:rsidRDefault="003F6BA2" w:rsidP="00EA77A7">
      <w:pPr>
        <w:pStyle w:val="ListeParagraf"/>
        <w:numPr>
          <w:ilvl w:val="0"/>
          <w:numId w:val="10"/>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Ana amaç, sık el yıkama alışkanlığı kazandırmak ve damlacık yayılımını engelleyecek şekilde ağız ve burnun kapatılmasını öğretmek olmalıdır. </w:t>
      </w:r>
    </w:p>
    <w:p w:rsidR="004920E3" w:rsidRPr="006477D1" w:rsidRDefault="003F6BA2" w:rsidP="00EA77A7">
      <w:pPr>
        <w:pStyle w:val="ListeParagraf"/>
        <w:numPr>
          <w:ilvl w:val="0"/>
          <w:numId w:val="1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Potansiyel hastalığın bulaşmasını engellemek için aşağıdaki hijyen kuralları konusunda bilgi düzeyini artırıcı eğitim faaliyetleri yapılmalıdır. </w:t>
      </w:r>
    </w:p>
    <w:p w:rsidR="004920E3" w:rsidRPr="006477D1" w:rsidRDefault="003F6BA2" w:rsidP="00EA77A7">
      <w:pPr>
        <w:pStyle w:val="ListeParagraf"/>
        <w:numPr>
          <w:ilvl w:val="0"/>
          <w:numId w:val="1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 burnunu temizlerken tek kullanımlık mendiller ile ağzı ve burnu kapatmak ya da kol içine hapşırıp öksürmek, </w:t>
      </w:r>
    </w:p>
    <w:p w:rsidR="00EA77A7" w:rsidRPr="006477D1" w:rsidRDefault="003F6BA2" w:rsidP="00EA77A7">
      <w:pPr>
        <w:pStyle w:val="ListeParagraf"/>
        <w:numPr>
          <w:ilvl w:val="0"/>
          <w:numId w:val="1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Kullanılmış mendilleri en yakın çöp kutusuna atmak, </w:t>
      </w:r>
    </w:p>
    <w:p w:rsidR="004920E3" w:rsidRPr="006477D1" w:rsidRDefault="003F6BA2" w:rsidP="00EA77A7">
      <w:pPr>
        <w:pStyle w:val="ListeParagraf"/>
        <w:numPr>
          <w:ilvl w:val="0"/>
          <w:numId w:val="1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Öksürdükten, hapşırdıktan, mendil kullandıktan sonra, solunum salgılarıyla ve kirli yüzeylerle (solunum salgılarıyla kontamine olmuş yüzeyler) temas ettikten sonra elleri yıkamak, </w:t>
      </w:r>
    </w:p>
    <w:p w:rsidR="004920E3" w:rsidRPr="006477D1" w:rsidRDefault="003F6BA2" w:rsidP="00EA77A7">
      <w:pPr>
        <w:pStyle w:val="ListeParagraf"/>
        <w:numPr>
          <w:ilvl w:val="0"/>
          <w:numId w:val="12"/>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Elleri yıkamadan göz ve burun mukozasına temastan kaçınmak. </w:t>
      </w:r>
    </w:p>
    <w:p w:rsidR="00EA77A7" w:rsidRPr="006477D1" w:rsidRDefault="003F6BA2" w:rsidP="00EA77A7">
      <w:pPr>
        <w:pStyle w:val="ListeParagraf"/>
        <w:numPr>
          <w:ilvl w:val="0"/>
          <w:numId w:val="10"/>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Doğru el yıkama tekniğini ve enfeksiyon kontrol önlemlerini anlatan posterler, çıkartmalar dikkat çekmek için görünür yerlere (toplu taşıma araçları, hastane girişleri, eğitim kurumları, AVM vb.) asılmalıdır.</w:t>
      </w:r>
    </w:p>
    <w:p w:rsidR="004920E3" w:rsidRPr="006477D1" w:rsidRDefault="003F6BA2" w:rsidP="00EA77A7">
      <w:pPr>
        <w:pStyle w:val="ListeParagraf"/>
        <w:numPr>
          <w:ilvl w:val="0"/>
          <w:numId w:val="10"/>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Sosyal iletişim araçları kullanılarak sürekli bilgilendirme yapılmalı, mümkünse kamu spotları yayınlanmalıdır.</w:t>
      </w:r>
    </w:p>
    <w:p w:rsidR="004920E3" w:rsidRPr="006477D1" w:rsidRDefault="003F6BA2" w:rsidP="00EA77A7">
      <w:pPr>
        <w:pStyle w:val="ListeParagraf"/>
        <w:numPr>
          <w:ilvl w:val="0"/>
          <w:numId w:val="10"/>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Hastalık yayılımını azaltmak amacıyla semptomlar kaybolana kadar hasta kişilerin kalabalık ortamlara girmemesi ve evde istirahat etmesi teşvik edilmelidir.</w:t>
      </w:r>
    </w:p>
    <w:p w:rsidR="004920E3" w:rsidRPr="006477D1" w:rsidRDefault="003F6BA2" w:rsidP="00EA77A7">
      <w:pPr>
        <w:pStyle w:val="ListeParagraf"/>
        <w:numPr>
          <w:ilvl w:val="0"/>
          <w:numId w:val="10"/>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Mevsimsel influenza aşısı konusunda bilgilendirme çalışmaları yapılmalı, risk gruplarının mevsimsel influenza aşısını yaptırması teşvik edilmelidir</w:t>
      </w:r>
    </w:p>
    <w:p w:rsidR="0066155A" w:rsidRDefault="0066155A" w:rsidP="0066155A">
      <w:pPr>
        <w:spacing w:before="120" w:after="120"/>
        <w:ind w:left="113" w:right="113"/>
        <w:jc w:val="center"/>
        <w:rPr>
          <w:rFonts w:ascii="Times New Roman" w:hAnsi="Times New Roman" w:cs="Times New Roman"/>
          <w:b/>
          <w:color w:val="FF0000"/>
          <w:sz w:val="24"/>
          <w:szCs w:val="24"/>
        </w:rPr>
      </w:pPr>
    </w:p>
    <w:p w:rsidR="0066155A" w:rsidRDefault="0066155A" w:rsidP="0066155A">
      <w:pPr>
        <w:spacing w:before="120" w:after="120"/>
        <w:ind w:left="113" w:right="113"/>
        <w:jc w:val="center"/>
        <w:rPr>
          <w:rFonts w:ascii="Times New Roman" w:hAnsi="Times New Roman" w:cs="Times New Roman"/>
          <w:b/>
          <w:color w:val="FF0000"/>
          <w:sz w:val="24"/>
          <w:szCs w:val="24"/>
        </w:rPr>
      </w:pPr>
    </w:p>
    <w:p w:rsidR="0066155A" w:rsidRDefault="0066155A" w:rsidP="0066155A">
      <w:pPr>
        <w:spacing w:before="120" w:after="120"/>
        <w:ind w:left="113" w:right="113"/>
        <w:jc w:val="center"/>
        <w:rPr>
          <w:rFonts w:ascii="Times New Roman" w:hAnsi="Times New Roman" w:cs="Times New Roman"/>
          <w:b/>
          <w:color w:val="FF0000"/>
          <w:sz w:val="24"/>
          <w:szCs w:val="24"/>
        </w:rPr>
      </w:pPr>
    </w:p>
    <w:p w:rsidR="0066155A" w:rsidRDefault="0066155A" w:rsidP="0066155A">
      <w:pPr>
        <w:spacing w:before="120" w:after="120"/>
        <w:ind w:left="113" w:right="113"/>
        <w:jc w:val="center"/>
        <w:rPr>
          <w:rFonts w:ascii="Times New Roman" w:hAnsi="Times New Roman" w:cs="Times New Roman"/>
          <w:b/>
          <w:color w:val="FF0000"/>
          <w:sz w:val="24"/>
          <w:szCs w:val="24"/>
        </w:rPr>
      </w:pPr>
    </w:p>
    <w:p w:rsidR="0066155A" w:rsidRDefault="0066155A" w:rsidP="0066155A">
      <w:pPr>
        <w:spacing w:before="120" w:after="120"/>
        <w:ind w:left="113" w:right="113"/>
        <w:jc w:val="center"/>
        <w:rPr>
          <w:rFonts w:ascii="Times New Roman" w:hAnsi="Times New Roman" w:cs="Times New Roman"/>
          <w:b/>
          <w:color w:val="FF0000"/>
          <w:sz w:val="24"/>
          <w:szCs w:val="24"/>
        </w:rPr>
      </w:pPr>
    </w:p>
    <w:p w:rsidR="004920E3" w:rsidRPr="0066155A" w:rsidRDefault="003F6BA2" w:rsidP="0066155A">
      <w:pPr>
        <w:spacing w:before="120" w:after="120"/>
        <w:ind w:left="113" w:right="113"/>
        <w:jc w:val="center"/>
        <w:rPr>
          <w:rFonts w:ascii="Times New Roman" w:hAnsi="Times New Roman" w:cs="Times New Roman"/>
          <w:b/>
          <w:color w:val="FF0000"/>
          <w:sz w:val="24"/>
          <w:szCs w:val="24"/>
        </w:rPr>
      </w:pPr>
      <w:r w:rsidRPr="0066155A">
        <w:rPr>
          <w:rFonts w:ascii="Times New Roman" w:hAnsi="Times New Roman" w:cs="Times New Roman"/>
          <w:b/>
          <w:color w:val="FF0000"/>
          <w:sz w:val="24"/>
          <w:szCs w:val="24"/>
        </w:rPr>
        <w:lastRenderedPageBreak/>
        <w:t>PANDEMİ DÖNEMİ</w:t>
      </w:r>
    </w:p>
    <w:p w:rsidR="004920E3" w:rsidRPr="006477D1" w:rsidRDefault="003F6BA2" w:rsidP="007C4263">
      <w:pPr>
        <w:spacing w:before="120" w:after="120"/>
        <w:ind w:left="113" w:right="113"/>
        <w:rPr>
          <w:rFonts w:ascii="Times New Roman" w:hAnsi="Times New Roman" w:cs="Times New Roman"/>
          <w:sz w:val="24"/>
          <w:szCs w:val="24"/>
        </w:rPr>
      </w:pPr>
      <w:r w:rsidRPr="006477D1">
        <w:rPr>
          <w:rFonts w:ascii="Times New Roman" w:hAnsi="Times New Roman" w:cs="Times New Roman"/>
          <w:sz w:val="24"/>
          <w:szCs w:val="24"/>
        </w:rPr>
        <w:t xml:space="preserve">Pandemi öncesi dönemde önerilen enfeksiyon korunma ve kontrol önlemlerine ek olarak; </w:t>
      </w:r>
    </w:p>
    <w:p w:rsidR="004920E3" w:rsidRPr="006477D1" w:rsidRDefault="004920E3" w:rsidP="007C4263">
      <w:pPr>
        <w:spacing w:before="120" w:after="120"/>
        <w:ind w:left="113" w:right="113"/>
        <w:rPr>
          <w:rFonts w:ascii="Times New Roman" w:hAnsi="Times New Roman" w:cs="Times New Roman"/>
          <w:sz w:val="24"/>
          <w:szCs w:val="24"/>
        </w:rPr>
      </w:pP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Pandemi ve korunma ve kontrol önlemleri onusunda sosyal iletişim araçları kullanılarak daha fazla bilgilendirme yapılmal</w:t>
      </w:r>
      <w:r w:rsidR="004920E3" w:rsidRPr="006477D1">
        <w:rPr>
          <w:rFonts w:ascii="Times New Roman" w:hAnsi="Times New Roman" w:cs="Times New Roman"/>
          <w:sz w:val="24"/>
          <w:szCs w:val="24"/>
        </w:rPr>
        <w:t>k</w:t>
      </w:r>
      <w:r w:rsidRPr="006477D1">
        <w:rPr>
          <w:rFonts w:ascii="Times New Roman" w:hAnsi="Times New Roman" w:cs="Times New Roman"/>
          <w:sz w:val="24"/>
          <w:szCs w:val="24"/>
        </w:rPr>
        <w:t xml:space="preserve">ıdır. Bilgi kirliliğinden kaçınılmalıdır. </w:t>
      </w:r>
    </w:p>
    <w:p w:rsidR="004920E3" w:rsidRPr="006477D1" w:rsidRDefault="004920E3"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Has</w:t>
      </w:r>
      <w:r w:rsidR="003F6BA2" w:rsidRPr="006477D1">
        <w:rPr>
          <w:rFonts w:ascii="Times New Roman" w:hAnsi="Times New Roman" w:cs="Times New Roman"/>
          <w:sz w:val="24"/>
          <w:szCs w:val="24"/>
        </w:rPr>
        <w:t xml:space="preserve">ta kişilerin bulaştırıcılığı geçene kadar kapalı alanlarda cerrahi maske kullanımının teşvik edilmesi sağlanmalıdır.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Pandemi döneminde hasta ve sağlıklı kişilere (özellikle risk grubunda olanlarda) mümkün olduğunca evde kalması ve halka açık alanlardan uzak durması önerilmelidir.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Pandemi döneminde hasta ve sağlıklı kişiler; virüsün ve hastalığın yayılımını azaltmak için tokalaşma, sarılma, öpüşme gibi sosyal selamlaşma alışkanlıklarını azaltmalıdır. </w:t>
      </w:r>
    </w:p>
    <w:p w:rsidR="00EA77A7"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İnfluenza virüslerinin cansız yüzeylerde uzun süre kalabilmesi nedeniyle bu yüzeylere temas ile hastalığın bulaşının engellenmesi için sık temas edilen yüzeyler (telefon, kapı kolu, masa gibi eller ile sık temas edilen yüzeyler ) uygun temizlik malzemeleri ile günde en az bir kere olmak üzere ve gerektikçe temizlenmeli ve dezenfeksiyonu sağlanmalıdır.</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Damlacık yolu bulaşını önlemek için hasta kişilere bir metreden fazla yaklaşmaktan kaçınılmalı, daha yakın temas veya pandemi durumunda hasta kişinin odasına cerrahi maske ile girilmelidir.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Pandeminin şiddetli (bulaştırıcılık ve vaka ölüm hızının yüksek) olması durumunda hastalık yayılımını hızlandıracak;</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Kalabalık ortamda uzun süre kalınmasına neden olabilecek konser, tiyatro, toplantı, sinema gibi kapalı alan aktiviteleri sağlık otoriteleri önerilerine uygun şekilde ertelenmelidir.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Devamsızlıklar ve iş gücü kayıpları göz önüne alınarak, gereğinde eğitim kurumu ve iş yerlerinin çalışmalarına ara verilmelidir.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Sağlık kurumlarına acil olmadıkça özellikle kronik hastalığı olan kişiler de dâhil olmak üzere başvurularının azaltılması önerilmelidir.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Vaka tanımı belirlenerek, farklı iletişim kanalları aracılığı ile (afiş, broşür, internet, kısa mesaj gibi) semptomu olan kişilerin hangi durumlarda hangi sağlık kurumuna başvuracağı konusunda bilgilendirme yapılmalıdır. </w:t>
      </w:r>
    </w:p>
    <w:p w:rsidR="004920E3" w:rsidRPr="006477D1" w:rsidRDefault="003F6BA2" w:rsidP="004920E3">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Pandemi aşısının temin edilmesinin ardından, aşılama </w:t>
      </w:r>
      <w:r w:rsidR="004920E3" w:rsidRPr="006477D1">
        <w:rPr>
          <w:rFonts w:ascii="Times New Roman" w:hAnsi="Times New Roman" w:cs="Times New Roman"/>
          <w:sz w:val="24"/>
          <w:szCs w:val="24"/>
        </w:rPr>
        <w:t xml:space="preserve">çalışmaları yürütülmelidir. </w:t>
      </w:r>
    </w:p>
    <w:p w:rsidR="00E90066" w:rsidRPr="00151467" w:rsidRDefault="003F6BA2" w:rsidP="00151467">
      <w:pPr>
        <w:pStyle w:val="ListeParagraf"/>
        <w:numPr>
          <w:ilvl w:val="0"/>
          <w:numId w:val="7"/>
        </w:numPr>
        <w:spacing w:before="120" w:after="120"/>
        <w:ind w:right="113"/>
        <w:rPr>
          <w:rFonts w:ascii="Times New Roman" w:hAnsi="Times New Roman" w:cs="Times New Roman"/>
          <w:sz w:val="24"/>
          <w:szCs w:val="24"/>
        </w:rPr>
      </w:pPr>
      <w:r w:rsidRPr="006477D1">
        <w:rPr>
          <w:rFonts w:ascii="Times New Roman" w:hAnsi="Times New Roman" w:cs="Times New Roman"/>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477D1">
        <w:rPr>
          <w:rFonts w:ascii="Times New Roman" w:hAnsi="Times New Roman" w:cs="Times New Roman"/>
          <w:sz w:val="24"/>
          <w:szCs w:val="24"/>
        </w:rPr>
        <w:t>lı</w:t>
      </w: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2E0CF0" w:rsidRDefault="002E0CF0" w:rsidP="000609A6">
      <w:pPr>
        <w:spacing w:after="0" w:line="240" w:lineRule="auto"/>
        <w:jc w:val="center"/>
        <w:rPr>
          <w:rFonts w:ascii="Times New Roman" w:hAnsi="Times New Roman" w:cs="Times New Roman"/>
          <w:color w:val="FF0000"/>
          <w:sz w:val="24"/>
          <w:szCs w:val="24"/>
        </w:rPr>
      </w:pPr>
    </w:p>
    <w:p w:rsidR="000609A6" w:rsidRDefault="00E90066" w:rsidP="000609A6">
      <w:pPr>
        <w:spacing w:after="0" w:line="240" w:lineRule="auto"/>
        <w:jc w:val="center"/>
        <w:rPr>
          <w:rFonts w:ascii="Times New Roman" w:hAnsi="Times New Roman" w:cs="Times New Roman"/>
          <w:sz w:val="24"/>
          <w:szCs w:val="24"/>
        </w:rPr>
      </w:pPr>
      <w:r w:rsidRPr="006477D1">
        <w:rPr>
          <w:rFonts w:ascii="Times New Roman" w:hAnsi="Times New Roman" w:cs="Times New Roman"/>
          <w:color w:val="FF0000"/>
          <w:sz w:val="24"/>
          <w:szCs w:val="24"/>
        </w:rPr>
        <w:t>PANDEMİ DURUMUNDA İL</w:t>
      </w:r>
      <w:r w:rsidR="00CE5714" w:rsidRPr="006477D1">
        <w:rPr>
          <w:rFonts w:ascii="Times New Roman" w:hAnsi="Times New Roman" w:cs="Times New Roman"/>
          <w:color w:val="FF0000"/>
          <w:sz w:val="24"/>
          <w:szCs w:val="24"/>
        </w:rPr>
        <w:t xml:space="preserve"> MİLLİ EĞİTİM </w:t>
      </w:r>
      <w:r w:rsidRPr="006477D1">
        <w:rPr>
          <w:rFonts w:ascii="Times New Roman" w:hAnsi="Times New Roman" w:cs="Times New Roman"/>
          <w:color w:val="FF0000"/>
          <w:sz w:val="24"/>
          <w:szCs w:val="24"/>
        </w:rPr>
        <w:t>MÜDÜRLÜĞÜ VE</w:t>
      </w:r>
      <w:r w:rsidR="00CE5714" w:rsidRPr="006477D1">
        <w:rPr>
          <w:rFonts w:ascii="Times New Roman" w:hAnsi="Times New Roman" w:cs="Times New Roman"/>
          <w:color w:val="FF0000"/>
          <w:sz w:val="24"/>
          <w:szCs w:val="24"/>
        </w:rPr>
        <w:t xml:space="preserve"> BAĞLI KURULUŞLAR</w:t>
      </w:r>
      <w:r w:rsidR="00F729B3" w:rsidRPr="006477D1">
        <w:rPr>
          <w:rFonts w:ascii="Times New Roman" w:hAnsi="Times New Roman" w:cs="Times New Roman"/>
          <w:color w:val="FF0000"/>
          <w:sz w:val="24"/>
          <w:szCs w:val="24"/>
        </w:rPr>
        <w:t xml:space="preserve">IN </w:t>
      </w:r>
      <w:r w:rsidRPr="006477D1">
        <w:rPr>
          <w:rFonts w:ascii="Times New Roman" w:hAnsi="Times New Roman" w:cs="Times New Roman"/>
          <w:color w:val="FF0000"/>
          <w:sz w:val="24"/>
          <w:szCs w:val="24"/>
        </w:rPr>
        <w:t>PANDEMİ VERİ BİLDİRİM</w:t>
      </w:r>
      <w:r w:rsidR="00CE5714" w:rsidRPr="006477D1">
        <w:rPr>
          <w:rFonts w:ascii="Times New Roman" w:hAnsi="Times New Roman" w:cs="Times New Roman"/>
          <w:color w:val="FF0000"/>
          <w:sz w:val="24"/>
          <w:szCs w:val="24"/>
        </w:rPr>
        <w:t xml:space="preserve"> İLETİŞİM ZİNCİRİ</w:t>
      </w:r>
    </w:p>
    <w:p w:rsidR="0066155A" w:rsidRDefault="00F729B3" w:rsidP="0066155A">
      <w:pPr>
        <w:spacing w:after="0" w:line="240" w:lineRule="auto"/>
        <w:jc w:val="center"/>
        <w:rPr>
          <w:rFonts w:ascii="Times New Roman" w:hAnsi="Times New Roman" w:cs="Times New Roman"/>
          <w:b/>
          <w:bCs/>
          <w:color w:val="FF0000"/>
          <w:sz w:val="24"/>
          <w:szCs w:val="24"/>
          <w:u w:val="single"/>
        </w:rPr>
      </w:pPr>
      <w:r w:rsidRPr="006477D1">
        <w:rPr>
          <w:rFonts w:ascii="Times New Roman" w:hAnsi="Times New Roman" w:cs="Times New Roman"/>
          <w:b/>
          <w:bCs/>
          <w:color w:val="FF0000"/>
          <w:sz w:val="24"/>
          <w:szCs w:val="24"/>
          <w:u w:val="single"/>
        </w:rPr>
        <w:t>ME</w:t>
      </w:r>
      <w:r w:rsidR="00C23DF1" w:rsidRPr="006477D1">
        <w:rPr>
          <w:rFonts w:ascii="Times New Roman" w:hAnsi="Times New Roman" w:cs="Times New Roman"/>
          <w:b/>
          <w:bCs/>
          <w:color w:val="FF0000"/>
          <w:sz w:val="24"/>
          <w:szCs w:val="24"/>
          <w:u w:val="single"/>
        </w:rPr>
        <w:t>SAİ SAATLERİNDE KURUM İLETİŞİM ZİNCİRİ</w:t>
      </w:r>
      <w:r w:rsidR="00640D05">
        <w:rPr>
          <w:rFonts w:ascii="Times New Roman" w:hAnsi="Times New Roman" w:cs="Times New Roman"/>
          <w:b/>
          <w:bCs/>
          <w:color w:val="FF0000"/>
          <w:sz w:val="24"/>
          <w:szCs w:val="24"/>
          <w:u w:val="single"/>
        </w:rPr>
        <w:t xml:space="preserve"> </w:t>
      </w:r>
      <w:r w:rsidR="00FA3AAC" w:rsidRPr="006477D1">
        <w:rPr>
          <w:rFonts w:ascii="Times New Roman" w:hAnsi="Times New Roman" w:cs="Times New Roman"/>
          <w:b/>
          <w:bCs/>
          <w:color w:val="FF0000"/>
          <w:sz w:val="24"/>
          <w:szCs w:val="24"/>
          <w:u w:val="single"/>
        </w:rPr>
        <w:t>KURUM İÇİ ÇALIŞAN</w:t>
      </w:r>
    </w:p>
    <w:p w:rsidR="0066155A" w:rsidRDefault="0066155A" w:rsidP="0066155A">
      <w:pPr>
        <w:spacing w:after="0" w:line="240" w:lineRule="auto"/>
        <w:jc w:val="center"/>
        <w:rPr>
          <w:rFonts w:ascii="Times New Roman" w:hAnsi="Times New Roman" w:cs="Times New Roman"/>
          <w:b/>
          <w:bCs/>
          <w:color w:val="FF0000"/>
          <w:sz w:val="24"/>
          <w:szCs w:val="24"/>
          <w:u w:val="single"/>
        </w:rPr>
      </w:pPr>
    </w:p>
    <w:p w:rsidR="00CE5714" w:rsidRDefault="00FF5A0B" w:rsidP="0066155A">
      <w:pPr>
        <w:spacing w:after="0" w:line="240" w:lineRule="auto"/>
        <w:jc w:val="center"/>
        <w:rPr>
          <w:rFonts w:ascii="Times New Roman" w:hAnsi="Times New Roman" w:cs="Times New Roman"/>
          <w:sz w:val="24"/>
          <w:szCs w:val="24"/>
        </w:rPr>
      </w:pPr>
      <w:r>
        <w:rPr>
          <w:rFonts w:ascii="Times New Roman" w:hAnsi="Times New Roman" w:cs="Times New Roman"/>
          <w:noProof/>
          <w:color w:val="FF0000"/>
          <w:sz w:val="24"/>
          <w:szCs w:val="24"/>
        </w:rPr>
        <w:pict>
          <v:shape id="Tek Köşesi Kesik ve Yuvarlatılmış Dikdörtgen 34" o:spid="_x0000_s1026" style="position:absolute;left:0;text-align:left;margin-left:-13.1pt;margin-top:23.9pt;width:119.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&#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741FCF" w:rsidRPr="00B23B25" w:rsidRDefault="00741FCF" w:rsidP="00FA3AAC">
                  <w:pPr>
                    <w:jc w:val="center"/>
                    <w:rPr>
                      <w:color w:val="FFFFFF" w:themeColor="background1"/>
                    </w:rPr>
                  </w:pPr>
                  <w:r w:rsidRPr="00B23B25">
                    <w:rPr>
                      <w:color w:val="FFFFFF" w:themeColor="background1"/>
                    </w:rPr>
                    <w:t xml:space="preserve">Hastalık belirtilerini hisseden </w:t>
                  </w:r>
                </w:p>
              </w:txbxContent>
            </v:textbox>
          </v:shape>
        </w:pict>
      </w:r>
    </w:p>
    <w:p w:rsidR="0066155A" w:rsidRDefault="0066155A" w:rsidP="0066155A">
      <w:pPr>
        <w:spacing w:after="0" w:line="240" w:lineRule="auto"/>
        <w:jc w:val="center"/>
        <w:rPr>
          <w:rFonts w:ascii="Times New Roman" w:hAnsi="Times New Roman" w:cs="Times New Roman"/>
          <w:sz w:val="24"/>
          <w:szCs w:val="24"/>
        </w:rPr>
      </w:pPr>
    </w:p>
    <w:p w:rsidR="0066155A" w:rsidRPr="006477D1" w:rsidRDefault="0066155A" w:rsidP="0066155A">
      <w:pPr>
        <w:spacing w:after="0" w:line="240" w:lineRule="auto"/>
        <w:jc w:val="center"/>
        <w:rPr>
          <w:rFonts w:ascii="Times New Roman" w:hAnsi="Times New Roman" w:cs="Times New Roman"/>
          <w:b/>
          <w:bCs/>
          <w:color w:val="FF0000"/>
          <w:sz w:val="24"/>
          <w:szCs w:val="24"/>
          <w:u w:val="single"/>
        </w:rPr>
      </w:pPr>
    </w:p>
    <w:p w:rsidR="00997F4C" w:rsidRPr="006477D1" w:rsidRDefault="00FF5A0B" w:rsidP="00FA3AAC">
      <w:pPr>
        <w:rPr>
          <w:rFonts w:ascii="Times New Roman" w:hAnsi="Times New Roman" w:cs="Times New Roman"/>
          <w:b/>
          <w:bCs/>
          <w:color w:val="FF0000"/>
          <w:sz w:val="24"/>
          <w:szCs w:val="24"/>
          <w:u w:val="single"/>
        </w:rPr>
      </w:pPr>
      <w:r>
        <w:rPr>
          <w:rFonts w:ascii="Times New Roman" w:hAnsi="Times New Roman" w:cs="Times New Roman"/>
          <w:noProof/>
          <w:color w:val="FF0000"/>
          <w:sz w:val="24"/>
          <w:szCs w:val="24"/>
        </w:rPr>
        <w:pict>
          <v:roundrect id="Yuvarlatılmış Dikdörtgen 33" o:spid="_x0000_s1027" style="position:absolute;margin-left:241.15pt;margin-top:22.45pt;width:121.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741FCF" w:rsidRPr="00B23B25" w:rsidRDefault="00741FCF" w:rsidP="00FA3AAC">
                  <w:pPr>
                    <w:jc w:val="center"/>
                    <w:rPr>
                      <w:color w:val="FFFFFF" w:themeColor="background1"/>
                    </w:rPr>
                  </w:pPr>
                  <w:r w:rsidRPr="00B23B25">
                    <w:rPr>
                      <w:color w:val="FFFFFF" w:themeColor="background1"/>
                    </w:rPr>
                    <w:t>İlgili şube müdürü</w:t>
                  </w:r>
                </w:p>
              </w:txbxContent>
            </v:textbox>
          </v:roundrect>
        </w:pict>
      </w:r>
    </w:p>
    <w:p w:rsidR="00CF507F" w:rsidRPr="006477D1" w:rsidRDefault="00FF5A0B" w:rsidP="009C157F">
      <w:pP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6477D1" w:rsidRDefault="00CF507F" w:rsidP="009C157F">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081B2C" w:rsidRPr="006477D1" w:rsidRDefault="00FF5A0B" w:rsidP="00752C08">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12.25pt;width:2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6477D1" w:rsidRDefault="00081B2C" w:rsidP="00752C08">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E71B4F" w:rsidRPr="006477D1" w:rsidRDefault="00FF5A0B" w:rsidP="00752C08">
      <w:pPr>
        <w:rPr>
          <w:rFonts w:ascii="Times New Roman" w:hAnsi="Times New Roman" w:cs="Times New Roman"/>
          <w:sz w:val="24"/>
          <w:szCs w:val="24"/>
        </w:rPr>
      </w:pPr>
      <w:r>
        <w:rPr>
          <w:rFonts w:ascii="Times New Roman" w:hAnsi="Times New Roman" w:cs="Times New Roman"/>
          <w:noProof/>
          <w:sz w:val="24"/>
          <w:szCs w:val="24"/>
        </w:rPr>
        <w:pict>
          <v:rect id="Dikdörtgen 36" o:spid="_x0000_s1028" style="position:absolute;margin-left:232.15pt;margin-top:5pt;width:136.5pt;height:1in;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741FCF" w:rsidRPr="00B23B25" w:rsidRDefault="00741FCF" w:rsidP="00372966">
                  <w:pPr>
                    <w:rPr>
                      <w:color w:val="FFFFFF" w:themeColor="background1"/>
                    </w:rPr>
                  </w:pPr>
                  <w:r w:rsidRPr="00B23B25">
                    <w:rPr>
                      <w:color w:val="FFFFFF" w:themeColor="background1"/>
                    </w:rPr>
                    <w:t xml:space="preserve">Hastaneye gidinceye kadar Acil durum müdahale odası    </w:t>
                  </w:r>
                </w:p>
              </w:txbxContent>
            </v:textbox>
          </v:rect>
        </w:pict>
      </w:r>
    </w:p>
    <w:p w:rsidR="00E71B4F" w:rsidRPr="006477D1" w:rsidRDefault="00E71B4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71B4F" w:rsidRPr="006477D1" w:rsidRDefault="00E71B4F" w:rsidP="00752C08">
      <w:pPr>
        <w:rPr>
          <w:rFonts w:ascii="Times New Roman" w:hAnsi="Times New Roman" w:cs="Times New Roman"/>
          <w:sz w:val="24"/>
          <w:szCs w:val="24"/>
        </w:rPr>
      </w:pPr>
    </w:p>
    <w:p w:rsidR="00C23DF1" w:rsidRPr="006477D1" w:rsidRDefault="00C23DF1" w:rsidP="00E3079F">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OKULLARIN VERİ İLETİŞİM ZİNCİRİ</w:t>
      </w:r>
    </w:p>
    <w:p w:rsidR="00795513" w:rsidRPr="006477D1" w:rsidRDefault="00FF5A0B"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Tek Köşesi Kesik ve Yuvarlatılmış Dikdörtgen 4" o:spid="_x0000_s1029" style="position:absolute;margin-left:27.4pt;margin-top:.7pt;width:12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741FCF" w:rsidRPr="00B23B25" w:rsidRDefault="00741FCF" w:rsidP="006B6B71">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color w:val="FF0000"/>
          <w:sz w:val="24"/>
          <w:szCs w:val="24"/>
        </w:rPr>
        <w:pict>
          <v:shape id="Sağ Ok 6" o:spid="_x0000_s1040" type="#_x0000_t13" style="position:absolute;margin-left:169.9pt;margin-top:18pt;width:10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w:r>
      <w:r>
        <w:rPr>
          <w:rFonts w:ascii="Times New Roman" w:hAnsi="Times New Roman" w:cs="Times New Roman"/>
          <w:noProof/>
          <w:color w:val="FF0000"/>
          <w:sz w:val="24"/>
          <w:szCs w:val="24"/>
        </w:rPr>
        <w:pict>
          <v:shape id="Tek Köşesi Kesik ve Yuvarlatılmış Dikdörtgen 10" o:spid="_x0000_s1030" style="position:absolute;margin-left:292.9pt;margin-top:18pt;width:157.5pt;height:2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OUR&#10;TrC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741FCF" w:rsidRPr="00B23B25" w:rsidRDefault="00741FCF" w:rsidP="00372966">
                  <w:pPr>
                    <w:jc w:val="center"/>
                    <w:rPr>
                      <w:color w:val="FFFFFF" w:themeColor="background1"/>
                    </w:rPr>
                  </w:pPr>
                  <w:r w:rsidRPr="00B23B25">
                    <w:rPr>
                      <w:color w:val="FFFFFF" w:themeColor="background1"/>
                    </w:rPr>
                    <w:t>İL MİLLİ EĞİT.  MÜDÜRLÜĞÜ PANDEMİ İZLEME</w:t>
                  </w:r>
                </w:p>
                <w:p w:rsidR="00741FCF" w:rsidRPr="00B23B25" w:rsidRDefault="00741FCF" w:rsidP="00372966">
                  <w:pPr>
                    <w:jc w:val="center"/>
                    <w:rPr>
                      <w:color w:val="FFFFFF" w:themeColor="background1"/>
                    </w:rPr>
                  </w:pPr>
                  <w:r w:rsidRPr="00B23B25">
                    <w:rPr>
                      <w:color w:val="FFFFFF" w:themeColor="background1"/>
                    </w:rPr>
                    <w:t xml:space="preserve">  HİZMET BİRİMİNE İLETİLMESİ</w:t>
                  </w:r>
                </w:p>
                <w:p w:rsidR="00741FCF" w:rsidRDefault="00741FCF" w:rsidP="00372966">
                  <w:pPr>
                    <w:jc w:val="center"/>
                  </w:pPr>
                </w:p>
              </w:txbxContent>
            </v:textbox>
          </v:shape>
        </w:pict>
      </w: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FF5A0B"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Yuvarlatılmış Dikdörtgen 3" o:spid="_x0000_s1031" style="position:absolute;margin-left:27.4pt;margin-top:-.6pt;width:121.4pt;height:1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" fillcolor="#4f81bd [3204]" strokecolor="#243f60 [1604]" strokeweight="2pt">
            <v:path arrowok="t"/>
            <v:textbox>
              <w:txbxContent>
                <w:p w:rsidR="00741FCF" w:rsidRPr="00B23B25" w:rsidRDefault="00741FCF"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795513" w:rsidRPr="006477D1" w:rsidRDefault="00795513" w:rsidP="00752C08">
      <w:pPr>
        <w:rPr>
          <w:rFonts w:ascii="Times New Roman" w:hAnsi="Times New Roman" w:cs="Times New Roman"/>
          <w:color w:val="FF0000"/>
          <w:sz w:val="24"/>
          <w:szCs w:val="24"/>
        </w:rPr>
      </w:pPr>
    </w:p>
    <w:p w:rsidR="00795513" w:rsidRPr="006477D1" w:rsidRDefault="00FF5A0B"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9" type="#_x0000_t66" style="position:absolute;margin-left:176.65pt;margin-top:5.9pt;width:96.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w:r>
    </w:p>
    <w:p w:rsidR="00795513" w:rsidRPr="006477D1" w:rsidRDefault="00795513" w:rsidP="00795513">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795513" w:rsidRPr="0066155A" w:rsidRDefault="00795513" w:rsidP="00C23DF1">
      <w:pPr>
        <w:tabs>
          <w:tab w:val="left" w:pos="6390"/>
        </w:tabs>
        <w:jc w:val="center"/>
        <w:rPr>
          <w:rFonts w:ascii="Times New Roman" w:hAnsi="Times New Roman" w:cs="Times New Roman"/>
          <w:b/>
          <w:color w:val="FF0000"/>
          <w:sz w:val="24"/>
          <w:szCs w:val="24"/>
        </w:rPr>
      </w:pPr>
      <w:r w:rsidRPr="0066155A">
        <w:rPr>
          <w:rFonts w:ascii="Times New Roman" w:hAnsi="Times New Roman" w:cs="Times New Roman"/>
          <w:b/>
          <w:color w:val="FF0000"/>
          <w:sz w:val="24"/>
          <w:szCs w:val="24"/>
        </w:rPr>
        <w:lastRenderedPageBreak/>
        <w:t xml:space="preserve">İLÇE MİLLİ EĞİTİM </w:t>
      </w:r>
      <w:r w:rsidR="00235353" w:rsidRPr="0066155A">
        <w:rPr>
          <w:rFonts w:ascii="Times New Roman" w:hAnsi="Times New Roman" w:cs="Times New Roman"/>
          <w:b/>
          <w:color w:val="FF0000"/>
          <w:sz w:val="24"/>
          <w:szCs w:val="24"/>
        </w:rPr>
        <w:t>MÜDÜRLÜKLERİNDE VERİ</w:t>
      </w:r>
      <w:r w:rsidR="00C23DF1" w:rsidRPr="0066155A">
        <w:rPr>
          <w:rFonts w:ascii="Times New Roman" w:hAnsi="Times New Roman" w:cs="Times New Roman"/>
          <w:b/>
          <w:color w:val="FF0000"/>
          <w:sz w:val="24"/>
          <w:szCs w:val="24"/>
        </w:rPr>
        <w:t xml:space="preserve"> İLETİŞİM ZİNCİRİ</w:t>
      </w:r>
    </w:p>
    <w:p w:rsidR="00795513" w:rsidRPr="0066155A" w:rsidRDefault="00795513" w:rsidP="0044529B">
      <w:pPr>
        <w:tabs>
          <w:tab w:val="left" w:pos="6390"/>
        </w:tabs>
        <w:jc w:val="center"/>
        <w:rPr>
          <w:rFonts w:ascii="Times New Roman" w:hAnsi="Times New Roman" w:cs="Times New Roman"/>
          <w:b/>
          <w:color w:val="FF0000"/>
        </w:rPr>
      </w:pPr>
      <w:r w:rsidRPr="0066155A">
        <w:rPr>
          <w:rFonts w:ascii="Times New Roman" w:hAnsi="Times New Roman" w:cs="Times New Roman"/>
          <w:b/>
          <w:color w:val="FF0000"/>
        </w:rPr>
        <w:t xml:space="preserve">İLÇE </w:t>
      </w:r>
      <w:r w:rsidR="00235353" w:rsidRPr="0066155A">
        <w:rPr>
          <w:rFonts w:ascii="Times New Roman" w:hAnsi="Times New Roman" w:cs="Times New Roman"/>
          <w:b/>
          <w:color w:val="FF0000"/>
        </w:rPr>
        <w:t>KENDİ VERİLERİNİ</w:t>
      </w:r>
      <w:r w:rsidR="0066155A" w:rsidRPr="0066155A">
        <w:rPr>
          <w:rFonts w:ascii="Times New Roman" w:hAnsi="Times New Roman" w:cs="Times New Roman"/>
          <w:b/>
          <w:color w:val="FF0000"/>
        </w:rPr>
        <w:t xml:space="preserve"> </w:t>
      </w:r>
      <w:r w:rsidRPr="0066155A">
        <w:rPr>
          <w:rFonts w:ascii="Times New Roman" w:hAnsi="Times New Roman" w:cs="Times New Roman"/>
          <w:b/>
          <w:color w:val="FF0000"/>
        </w:rPr>
        <w:t>İLÇE SAĞLIK MÜDÜRLÜ</w:t>
      </w:r>
      <w:r w:rsidR="00590F12" w:rsidRPr="0066155A">
        <w:rPr>
          <w:rFonts w:ascii="Times New Roman" w:hAnsi="Times New Roman" w:cs="Times New Roman"/>
          <w:b/>
          <w:color w:val="FF0000"/>
        </w:rPr>
        <w:t xml:space="preserve">ĞÜNE İLETTİKTEN SONRAKİ İŞLEM DE </w:t>
      </w:r>
      <w:r w:rsidR="00264103" w:rsidRPr="0066155A">
        <w:rPr>
          <w:rFonts w:ascii="Times New Roman" w:hAnsi="Times New Roman" w:cs="Times New Roman"/>
          <w:b/>
          <w:color w:val="FF0000"/>
        </w:rPr>
        <w:t>AŞAĞIDAKİ İLETİŞİM ZİNCİRİNİ</w:t>
      </w:r>
      <w:r w:rsidR="00590F12" w:rsidRPr="0066155A">
        <w:rPr>
          <w:rFonts w:ascii="Times New Roman" w:hAnsi="Times New Roman" w:cs="Times New Roman"/>
          <w:b/>
          <w:color w:val="FF0000"/>
        </w:rPr>
        <w:t xml:space="preserve"> İZLEYECEKTİR</w:t>
      </w:r>
      <w:r w:rsidRPr="0066155A">
        <w:rPr>
          <w:rFonts w:ascii="Times New Roman" w:hAnsi="Times New Roman" w:cs="Times New Roman"/>
          <w:b/>
          <w:color w:val="FF0000"/>
        </w:rPr>
        <w:t>.</w:t>
      </w:r>
    </w:p>
    <w:p w:rsidR="00192CB3" w:rsidRPr="006477D1" w:rsidRDefault="00FF5A0B">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w:pict>
          <v:rect id="Dikdörtgen 41" o:spid="_x0000_s1032" style="position:absolute;margin-left:-26.6pt;margin-top:18.4pt;width:63.1pt;height:8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ELnqYKRAgAAaAUAAA4AAAAAAAAAAAAAAAAALgIAAGRycy9lMm9Eb2MueG1s&#10;UEsBAi0AFAAGAAgAAAAhAN1NRHjgAAAACQEAAA8AAAAAAAAAAAAAAAAA6wQAAGRycy9kb3ducmV2&#10;LnhtbFBLBQYAAAAABAAEAPMAAAD4BQAAAAA=&#10;" fillcolor="#4f81bd [3204]" strokecolor="#243f60 [1604]" strokeweight="2pt">
            <v:path arrowok="t"/>
            <v:textbox>
              <w:txbxContent>
                <w:p w:rsidR="00741FCF" w:rsidRDefault="00741FCF" w:rsidP="00590F12">
                  <w:pPr>
                    <w:jc w:val="center"/>
                    <w:rPr>
                      <w:sz w:val="16"/>
                      <w:szCs w:val="16"/>
                    </w:rPr>
                  </w:pPr>
                </w:p>
                <w:p w:rsidR="00741FCF" w:rsidRPr="00B23B25" w:rsidRDefault="00741FCF" w:rsidP="00590F12">
                  <w:pPr>
                    <w:jc w:val="center"/>
                    <w:rPr>
                      <w:color w:val="FFFFFF" w:themeColor="background1"/>
                      <w:sz w:val="16"/>
                      <w:szCs w:val="16"/>
                    </w:rPr>
                  </w:pPr>
                  <w:r w:rsidRPr="00B23B25">
                    <w:rPr>
                      <w:color w:val="FFFFFF" w:themeColor="background1"/>
                      <w:sz w:val="16"/>
                      <w:szCs w:val="16"/>
                    </w:rPr>
                    <w:t>İLÇE MİLLİ EĞİTİM MÜDÜRLÜĞÜ</w:t>
                  </w:r>
                </w:p>
                <w:p w:rsidR="00741FCF" w:rsidRDefault="00741FCF"/>
              </w:txbxContent>
            </v:textbox>
          </v:rect>
        </w:pict>
      </w:r>
      <w:r>
        <w:rPr>
          <w:rFonts w:ascii="Times New Roman" w:hAnsi="Times New Roman" w:cs="Times New Roman"/>
          <w:noProof/>
          <w:sz w:val="24"/>
          <w:szCs w:val="24"/>
        </w:rPr>
        <w:pict>
          <v:rect id="Dikdörtgen 43" o:spid="_x0000_s1033" style="position:absolute;margin-left:220.9pt;margin-top:22.75pt;width:1in;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GpMzgCRAgAAaAUAAA4AAAAAAAAAAAAAAAAALgIAAGRycy9lMm9Eb2MueG1s&#10;UEsBAi0AFAAGAAgAAAAhAErJHDPgAAAACgEAAA8AAAAAAAAAAAAAAAAA6wQAAGRycy9kb3ducmV2&#10;LnhtbFBLBQYAAAAABAAEAPMAAAD4BQAAAAA=&#10;" fillcolor="#4f81bd [3204]" strokecolor="#243f60 [1604]" strokeweight="2pt">
            <v:path arrowok="t"/>
            <v:textbox>
              <w:txbxContent>
                <w:p w:rsidR="00741FCF" w:rsidRPr="00B23B25" w:rsidRDefault="00741FCF" w:rsidP="00590F12">
                  <w:pPr>
                    <w:jc w:val="center"/>
                    <w:rPr>
                      <w:color w:val="FFFFFF" w:themeColor="background1"/>
                    </w:rPr>
                  </w:pPr>
                  <w:r w:rsidRPr="00B23B25">
                    <w:rPr>
                      <w:color w:val="FFFFFF" w:themeColor="background1"/>
                    </w:rPr>
                    <w:t>İL MİLLİ EĞİTİM MÜDÜR YARDIMCISI</w:t>
                  </w:r>
                </w:p>
              </w:txbxContent>
            </v:textbox>
          </v:rect>
        </w:pict>
      </w:r>
      <w:r>
        <w:rPr>
          <w:rFonts w:ascii="Times New Roman" w:hAnsi="Times New Roman" w:cs="Times New Roman"/>
          <w:noProof/>
          <w:sz w:val="24"/>
          <w:szCs w:val="24"/>
        </w:rPr>
        <w:pict>
          <v:rect id="Dikdörtgen 42" o:spid="_x0000_s1034" style="position:absolute;margin-left:87.2pt;margin-top:22.75pt;width:1in;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HKhwS+OAgAAZwUAAA4AAAAAAAAAAAAAAAAALgIAAGRycy9lMm9Eb2MueG1sUEsB&#10;Ai0AFAAGAAgAAAAhADCDkxngAAAACgEAAA8AAAAAAAAAAAAAAAAA6AQAAGRycy9kb3ducmV2Lnht&#10;bFBLBQYAAAAABAAEAPMAAAD1BQAAAAA=&#10;" fillcolor="#4f81bd [3204]" strokecolor="#243f60 [1604]" strokeweight="2pt">
            <v:path arrowok="t"/>
            <v:textbox>
              <w:txbxContent>
                <w:p w:rsidR="00741FCF" w:rsidRPr="00B23B25" w:rsidRDefault="00741FCF"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w:r>
      <w:r>
        <w:rPr>
          <w:rFonts w:ascii="Times New Roman" w:hAnsi="Times New Roman" w:cs="Times New Roman"/>
          <w:noProof/>
          <w:sz w:val="24"/>
          <w:szCs w:val="24"/>
        </w:rPr>
        <w:pict>
          <v:shape id="Sağ Ok 50" o:spid="_x0000_s1038" type="#_x0000_t13" style="position:absolute;margin-left:292.9pt;margin-top:42.25pt;width:48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" adj="13016" fillcolor="#4f81bd [3204]" strokecolor="#243f60 [1604]" strokeweight="2pt">
            <v:path arrowok="t"/>
          </v:shape>
        </w:pict>
      </w:r>
    </w:p>
    <w:p w:rsidR="00192CB3" w:rsidRPr="006477D1" w:rsidRDefault="00FF5A0B">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w:pict>
          <v:rect id="Dikdörtgen 46" o:spid="_x0000_s1035" style="position:absolute;margin-left:340.9pt;margin-top:1.2pt;width:1in;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" fillcolor="#4f81bd [3204]" strokecolor="#243f60 [1604]" strokeweight="2pt">
            <v:path arrowok="t"/>
            <v:textbox>
              <w:txbxContent>
                <w:p w:rsidR="00741FCF" w:rsidRPr="00B23B25" w:rsidRDefault="00741FCF" w:rsidP="00590F12">
                  <w:pPr>
                    <w:jc w:val="center"/>
                    <w:rPr>
                      <w:color w:val="FFFFFF" w:themeColor="background1"/>
                    </w:rPr>
                  </w:pPr>
                  <w:r w:rsidRPr="00B23B25">
                    <w:rPr>
                      <w:color w:val="FFFFFF" w:themeColor="background1"/>
                    </w:rPr>
                    <w:t>İL MİLLİ EĞİTİM MÜDÜRÜ</w:t>
                  </w:r>
                </w:p>
              </w:txbxContent>
            </v:textbox>
          </v:rect>
        </w:pict>
      </w:r>
      <w:r>
        <w:rPr>
          <w:rFonts w:ascii="Times New Roman" w:hAnsi="Times New Roman" w:cs="Times New Roman"/>
          <w:noProof/>
          <w:sz w:val="24"/>
          <w:szCs w:val="24"/>
        </w:rPr>
        <w:pict>
          <v:shape id="Sağ Ok 49" o:spid="_x0000_s1037" type="#_x0000_t13" style="position:absolute;margin-left:164.65pt;margin-top:15.7pt;width:56.25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w:r>
      <w:r>
        <w:rPr>
          <w:rFonts w:ascii="Times New Roman" w:hAnsi="Times New Roman" w:cs="Times New Roman"/>
          <w:noProof/>
          <w:sz w:val="24"/>
          <w:szCs w:val="24"/>
        </w:rPr>
        <w:pict>
          <v:shape id="Sağ Ok 48" o:spid="_x0000_s103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w:r>
    </w:p>
    <w:p w:rsidR="00192CB3" w:rsidRPr="006477D1" w:rsidRDefault="00192CB3">
      <w:pPr>
        <w:tabs>
          <w:tab w:val="left" w:pos="6390"/>
        </w:tabs>
        <w:rPr>
          <w:rFonts w:ascii="Times New Roman" w:hAnsi="Times New Roman" w:cs="Times New Roman"/>
          <w:color w:val="FF0000"/>
          <w:sz w:val="24"/>
          <w:szCs w:val="24"/>
        </w:rPr>
      </w:pPr>
    </w:p>
    <w:p w:rsidR="00C7526A" w:rsidRPr="006477D1" w:rsidRDefault="00C7526A">
      <w:pPr>
        <w:tabs>
          <w:tab w:val="left" w:pos="6390"/>
        </w:tabs>
        <w:rPr>
          <w:rFonts w:ascii="Times New Roman" w:hAnsi="Times New Roman" w:cs="Times New Roman"/>
          <w:color w:val="FF0000"/>
          <w:sz w:val="24"/>
          <w:szCs w:val="24"/>
        </w:rPr>
      </w:pPr>
    </w:p>
    <w:p w:rsidR="00E90066" w:rsidRDefault="00E90066" w:rsidP="00CE58E4">
      <w:pPr>
        <w:tabs>
          <w:tab w:val="left" w:pos="2115"/>
        </w:tabs>
        <w:rPr>
          <w:rFonts w:ascii="Times New Roman" w:hAnsi="Times New Roman" w:cs="Times New Roman"/>
          <w:sz w:val="24"/>
          <w:szCs w:val="24"/>
        </w:rPr>
      </w:pPr>
    </w:p>
    <w:p w:rsidR="00151467" w:rsidRDefault="00151467" w:rsidP="005A7702">
      <w:pPr>
        <w:spacing w:after="0" w:line="240" w:lineRule="auto"/>
        <w:rPr>
          <w:rFonts w:ascii="Times New Roman" w:eastAsia="Times New Roman" w:hAnsi="Times New Roman" w:cs="Times New Roman"/>
          <w:b/>
          <w:color w:val="FF0000"/>
          <w:sz w:val="24"/>
          <w:szCs w:val="24"/>
        </w:rPr>
      </w:pPr>
    </w:p>
    <w:p w:rsidR="005A7702" w:rsidRPr="006477D1" w:rsidRDefault="00F348E5" w:rsidP="005A770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İL </w:t>
      </w:r>
      <w:r w:rsidR="00A8697C" w:rsidRPr="006477D1">
        <w:rPr>
          <w:rFonts w:ascii="Times New Roman" w:eastAsia="Times New Roman" w:hAnsi="Times New Roman" w:cs="Times New Roman"/>
          <w:b/>
          <w:color w:val="FF0000"/>
          <w:sz w:val="24"/>
          <w:szCs w:val="24"/>
        </w:rPr>
        <w:t>HABERLEŞME</w:t>
      </w:r>
      <w:r w:rsidR="007A2C2D" w:rsidRPr="006477D1">
        <w:rPr>
          <w:rFonts w:ascii="Times New Roman" w:eastAsia="Times New Roman" w:hAnsi="Times New Roman" w:cs="Times New Roman"/>
          <w:b/>
          <w:color w:val="FF0000"/>
          <w:sz w:val="24"/>
          <w:szCs w:val="24"/>
        </w:rPr>
        <w:t xml:space="preserve"> LİSTESİ</w:t>
      </w:r>
    </w:p>
    <w:tbl>
      <w:tblPr>
        <w:tblStyle w:val="TabloKlavuzu"/>
        <w:tblpPr w:leftFromText="141" w:rightFromText="141" w:vertAnchor="text" w:horzAnchor="margin" w:tblpXSpec="center" w:tblpY="194"/>
        <w:tblW w:w="10382" w:type="dxa"/>
        <w:tblLook w:val="04A0" w:firstRow="1" w:lastRow="0" w:firstColumn="1" w:lastColumn="0" w:noHBand="0" w:noVBand="1"/>
      </w:tblPr>
      <w:tblGrid>
        <w:gridCol w:w="4219"/>
        <w:gridCol w:w="2931"/>
        <w:gridCol w:w="1696"/>
        <w:gridCol w:w="1536"/>
      </w:tblGrid>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155A" w:rsidRPr="006477D1" w:rsidRDefault="0066155A" w:rsidP="0066155A">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İLÇE ADI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155A" w:rsidRPr="006477D1" w:rsidRDefault="0066155A" w:rsidP="0066155A">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İL Mİ</w:t>
            </w:r>
            <w:r w:rsidRPr="006477D1">
              <w:rPr>
                <w:rFonts w:ascii="Times New Roman" w:hAnsi="Times New Roman" w:cs="Times New Roman"/>
                <w:b/>
                <w:bCs/>
                <w:color w:val="000000" w:themeColor="text1"/>
                <w:sz w:val="24"/>
                <w:szCs w:val="24"/>
              </w:rPr>
              <w:t xml:space="preserve">LLİ </w:t>
            </w:r>
            <w:r w:rsidR="0018642C" w:rsidRPr="006477D1">
              <w:rPr>
                <w:rFonts w:ascii="Times New Roman" w:hAnsi="Times New Roman" w:cs="Times New Roman"/>
                <w:b/>
                <w:bCs/>
                <w:color w:val="000000" w:themeColor="text1"/>
                <w:sz w:val="24"/>
                <w:szCs w:val="24"/>
              </w:rPr>
              <w:t>EĞİT. MÜDÜRÜ</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155A" w:rsidRPr="006477D1" w:rsidRDefault="0018642C" w:rsidP="0066155A">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 NO</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155A" w:rsidRPr="006477D1" w:rsidRDefault="0018642C" w:rsidP="0066155A">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 NO</w:t>
            </w: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bCs/>
                <w:color w:val="000000" w:themeColor="text1"/>
                <w:sz w:val="24"/>
                <w:szCs w:val="24"/>
              </w:rPr>
              <w:t xml:space="preserve">İl Milli Eğitim Müdürü                                 </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Celalettin EKİNCİ</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MALKAÇOĞLU</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Fatih Gökhan KOLUKISA</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F23D00">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İlyas YILMAZ</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F23D00">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KARACA</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F23D00">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Coşkun FEYZİOĞLU</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F23D00">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Tarık TÜFEKÇİ</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F23D00" w:rsidRDefault="0066155A" w:rsidP="0066155A">
            <w:pPr>
              <w:rPr>
                <w:rFonts w:ascii="Times New Roman" w:hAnsi="Times New Roman" w:cs="Times New Roman"/>
                <w:color w:val="000000" w:themeColor="text1"/>
                <w:sz w:val="24"/>
                <w:szCs w:val="24"/>
              </w:rPr>
            </w:pPr>
            <w:r w:rsidRPr="00F23D00">
              <w:rPr>
                <w:rFonts w:ascii="Times New Roman" w:hAnsi="Times New Roman" w:cs="Times New Roman"/>
                <w:color w:val="000000" w:themeColor="text1"/>
                <w:sz w:val="24"/>
                <w:szCs w:val="24"/>
              </w:rPr>
              <w:t>İl Milli Eğitim   Müd.Yrd</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Şahin KANAT</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Destek Hizmetleri Şubesi</w:t>
            </w:r>
            <w:r w:rsidR="00EF5D33">
              <w:rPr>
                <w:rFonts w:ascii="Times New Roman" w:hAnsi="Times New Roman" w:cs="Times New Roman"/>
                <w:color w:val="000000" w:themeColor="text1"/>
                <w:sz w:val="24"/>
                <w:szCs w:val="24"/>
              </w:rPr>
              <w:t xml:space="preserve"> (Muhasebe,Mutemetlik, İşçi Birimi)</w:t>
            </w:r>
            <w:r w:rsidRPr="006477D1">
              <w:rPr>
                <w:rFonts w:ascii="Times New Roman" w:hAnsi="Times New Roman" w:cs="Times New Roman"/>
                <w:color w:val="000000" w:themeColor="text1"/>
                <w:sz w:val="24"/>
                <w:szCs w:val="24"/>
              </w:rPr>
              <w:t xml:space="preserve">                                     </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Okan AKYOL</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EF5D33" w:rsidP="00EF5D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Personel Hizmetleri</w:t>
            </w:r>
            <w:r w:rsidR="006615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66155A">
              <w:rPr>
                <w:rFonts w:ascii="Times New Roman" w:hAnsi="Times New Roman" w:cs="Times New Roman"/>
                <w:color w:val="000000" w:themeColor="text1"/>
                <w:sz w:val="24"/>
                <w:szCs w:val="24"/>
              </w:rPr>
              <w:t>Hizmet</w:t>
            </w:r>
            <w:r>
              <w:rPr>
                <w:rFonts w:ascii="Times New Roman" w:hAnsi="Times New Roman" w:cs="Times New Roman"/>
                <w:color w:val="000000" w:themeColor="text1"/>
                <w:sz w:val="24"/>
                <w:szCs w:val="24"/>
              </w:rPr>
              <w:t>içi Eğitim Birimi)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KÜÇÜKTEPE</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CD611C"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D611C" w:rsidRDefault="00CD611C" w:rsidP="00EF5D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Bilgi işlem ve Eğitim teknoloji işlemleri Ölçme değerlendirme ve Sınav Hizmetleri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D611C" w:rsidRDefault="00CD611C"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ŞEKERCİ</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D611C" w:rsidRPr="006A0785" w:rsidRDefault="00CD611C" w:rsidP="0066155A">
            <w:pPr>
              <w:rPr>
                <w:rFonts w:ascii="Times New Roman" w:hAnsi="Times New Roman" w:cs="Times New Roman"/>
                <w:color w:val="000000" w:themeColor="text1"/>
                <w:sz w:val="24"/>
                <w:szCs w:val="24"/>
              </w:rPr>
            </w:pPr>
            <w:r w:rsidRPr="00CD611C">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D611C" w:rsidRPr="006477D1" w:rsidRDefault="00CD611C" w:rsidP="0066155A">
            <w:pPr>
              <w:rPr>
                <w:rFonts w:ascii="Times New Roman" w:hAnsi="Times New Roman" w:cs="Times New Roman"/>
                <w:color w:val="000000" w:themeColor="text1"/>
                <w:sz w:val="24"/>
                <w:szCs w:val="24"/>
              </w:rPr>
            </w:pPr>
          </w:p>
        </w:tc>
      </w:tr>
      <w:tr w:rsidR="00204112" w:rsidRPr="006477D1" w:rsidTr="00230F98">
        <w:trPr>
          <w:trHeight w:val="656"/>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İnsan Kaynakları </w:t>
            </w:r>
            <w:r w:rsidR="00CD61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Atama</w:t>
            </w:r>
            <w:r w:rsidR="00CD611C">
              <w:rPr>
                <w:rFonts w:ascii="Times New Roman" w:hAnsi="Times New Roman" w:cs="Times New Roman"/>
                <w:color w:val="000000" w:themeColor="text1"/>
                <w:sz w:val="24"/>
                <w:szCs w:val="24"/>
              </w:rPr>
              <w:t>, Özlük ve Disiplin)</w:t>
            </w:r>
            <w:r w:rsidR="00CD611C">
              <w:t xml:space="preserve"> </w:t>
            </w:r>
            <w:r w:rsidR="00CD611C" w:rsidRPr="00CD611C">
              <w:rPr>
                <w:rFonts w:ascii="Times New Roman" w:hAnsi="Times New Roman" w:cs="Times New Roman"/>
                <w:color w:val="000000" w:themeColor="text1"/>
                <w:sz w:val="24"/>
                <w:szCs w:val="24"/>
              </w:rPr>
              <w:t>Hizmetleri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Ünal ÇOLAK</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230F98"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Milli Eğitim </w:t>
            </w:r>
            <w:r w:rsidR="0066155A">
              <w:rPr>
                <w:rFonts w:ascii="Times New Roman" w:hAnsi="Times New Roman" w:cs="Times New Roman"/>
                <w:color w:val="000000" w:themeColor="text1"/>
                <w:sz w:val="24"/>
                <w:szCs w:val="24"/>
              </w:rPr>
              <w:t>Danışma Komisyonu</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Fatih EROĞLU</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615"/>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F54206"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Din Öğretim </w:t>
            </w:r>
            <w:r w:rsidR="0066155A">
              <w:rPr>
                <w:rFonts w:ascii="Times New Roman" w:hAnsi="Times New Roman" w:cs="Times New Roman"/>
                <w:color w:val="000000" w:themeColor="text1"/>
                <w:sz w:val="24"/>
                <w:szCs w:val="24"/>
              </w:rPr>
              <w:t>Hizmetleri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Şemun AKMAN</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Öze</w:t>
            </w:r>
            <w:r>
              <w:rPr>
                <w:rFonts w:ascii="Times New Roman" w:hAnsi="Times New Roman" w:cs="Times New Roman"/>
                <w:color w:val="000000" w:themeColor="text1"/>
                <w:sz w:val="24"/>
                <w:szCs w:val="24"/>
              </w:rPr>
              <w:t>l Eğitim ve Rehberlik Hizmetleri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Sami YAZĞAN</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Özel Öğretim Kurum</w:t>
            </w:r>
            <w:r>
              <w:rPr>
                <w:rFonts w:ascii="Times New Roman" w:hAnsi="Times New Roman" w:cs="Times New Roman"/>
                <w:color w:val="000000" w:themeColor="text1"/>
                <w:sz w:val="24"/>
                <w:szCs w:val="24"/>
              </w:rPr>
              <w:t>ları Hizmetleri.</w:t>
            </w:r>
            <w:r w:rsidR="00F54206">
              <w:rPr>
                <w:rFonts w:ascii="Times New Roman" w:hAnsi="Times New Roman" w:cs="Times New Roman"/>
                <w:color w:val="000000" w:themeColor="text1"/>
                <w:sz w:val="24"/>
                <w:szCs w:val="24"/>
              </w:rPr>
              <w:t>-2</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İlhan TÜRKMENOĞLU</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84B54" w:rsidRDefault="0066155A" w:rsidP="00684B54">
            <w:r>
              <w:rPr>
                <w:rFonts w:ascii="Times New Roman" w:hAnsi="Times New Roman" w:cs="Times New Roman"/>
                <w:color w:val="000000" w:themeColor="text1"/>
                <w:sz w:val="24"/>
                <w:szCs w:val="24"/>
              </w:rPr>
              <w:t>Temel Eğitim Hizmetleri</w:t>
            </w:r>
            <w:r w:rsidR="00684B54">
              <w:t xml:space="preserve"> </w:t>
            </w:r>
          </w:p>
          <w:p w:rsidR="0066155A" w:rsidRDefault="00684B54" w:rsidP="00684B54">
            <w:pPr>
              <w:rPr>
                <w:rFonts w:ascii="Times New Roman" w:hAnsi="Times New Roman" w:cs="Times New Roman"/>
                <w:color w:val="000000" w:themeColor="text1"/>
                <w:sz w:val="24"/>
                <w:szCs w:val="24"/>
              </w:rPr>
            </w:pPr>
            <w:r w:rsidRPr="00684B54">
              <w:rPr>
                <w:rFonts w:ascii="Times New Roman" w:hAnsi="Times New Roman" w:cs="Times New Roman"/>
                <w:color w:val="000000" w:themeColor="text1"/>
                <w:sz w:val="24"/>
                <w:szCs w:val="24"/>
              </w:rPr>
              <w:t>İl Milli Eğitim Komisyonu</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Nihan ALTINOK</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A0785" w:rsidRDefault="0066155A" w:rsidP="0066155A">
            <w:pPr>
              <w:rPr>
                <w:rFonts w:ascii="Times New Roman" w:hAnsi="Times New Roman" w:cs="Times New Roman"/>
                <w:color w:val="000000" w:themeColor="text1"/>
                <w:sz w:val="24"/>
                <w:szCs w:val="24"/>
              </w:rPr>
            </w:pPr>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CF6690"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F6690" w:rsidRDefault="00CF6690" w:rsidP="00684B54">
            <w:pPr>
              <w:rPr>
                <w:rFonts w:ascii="Times New Roman" w:hAnsi="Times New Roman" w:cs="Times New Roman"/>
                <w:color w:val="000000" w:themeColor="text1"/>
                <w:sz w:val="24"/>
                <w:szCs w:val="24"/>
              </w:rPr>
            </w:pPr>
            <w:r>
              <w:rPr>
                <w:rFonts w:ascii="MyriadPro" w:hAnsi="MyriadPro"/>
                <w:color w:val="212529"/>
                <w:shd w:val="clear" w:color="auto" w:fill="FFFFFF"/>
              </w:rPr>
              <w:t>Temel Eğitim Hizmetleri (Anaokulları) </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F6690" w:rsidRDefault="00CF6690"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Feyza BAŞ</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F6690" w:rsidRPr="006A0785" w:rsidRDefault="00CF6690" w:rsidP="0066155A">
            <w:pPr>
              <w:rPr>
                <w:rFonts w:ascii="Times New Roman" w:hAnsi="Times New Roman" w:cs="Times New Roman"/>
                <w:color w:val="000000" w:themeColor="text1"/>
                <w:sz w:val="24"/>
                <w:szCs w:val="24"/>
              </w:rPr>
            </w:pPr>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F6690" w:rsidRPr="006477D1" w:rsidRDefault="00CF6690"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İnşaat Emlak Hizmetleri</w:t>
            </w:r>
          </w:p>
          <w:p w:rsidR="001B4250" w:rsidRDefault="001B4250"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 Servisi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Bahamettin KARAKÖSE</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A0785" w:rsidRDefault="0066155A" w:rsidP="0066155A">
            <w:pPr>
              <w:rPr>
                <w:rFonts w:ascii="Times New Roman" w:hAnsi="Times New Roman" w:cs="Times New Roman"/>
                <w:color w:val="000000" w:themeColor="text1"/>
                <w:sz w:val="24"/>
                <w:szCs w:val="24"/>
              </w:rPr>
            </w:pPr>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İş Yeri Sağlık ve Güvenlik Birimi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Habib BAŞKAN</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r w:rsidR="00204112" w:rsidRPr="006477D1" w:rsidTr="00230F98">
        <w:trPr>
          <w:trHeight w:val="828"/>
        </w:trPr>
        <w:tc>
          <w:tcPr>
            <w:tcW w:w="421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1632A2">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Okul Sağlığı </w:t>
            </w:r>
            <w:r>
              <w:rPr>
                <w:rFonts w:ascii="Times New Roman" w:hAnsi="Times New Roman" w:cs="Times New Roman"/>
                <w:color w:val="000000" w:themeColor="text1"/>
                <w:sz w:val="24"/>
                <w:szCs w:val="24"/>
              </w:rPr>
              <w:t xml:space="preserve">Hizmetleri </w:t>
            </w:r>
            <w:r w:rsidR="001632A2">
              <w:rPr>
                <w:rFonts w:ascii="Times New Roman" w:hAnsi="Times New Roman" w:cs="Times New Roman"/>
                <w:color w:val="000000" w:themeColor="text1"/>
                <w:sz w:val="24"/>
                <w:szCs w:val="24"/>
              </w:rPr>
              <w:t>Birimi</w:t>
            </w:r>
          </w:p>
        </w:tc>
        <w:tc>
          <w:tcPr>
            <w:tcW w:w="293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Selahattin KOLUKISA</w:t>
            </w:r>
          </w:p>
        </w:tc>
        <w:tc>
          <w:tcPr>
            <w:tcW w:w="16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Default="0066155A" w:rsidP="0066155A">
            <w:r w:rsidRPr="006A0785">
              <w:rPr>
                <w:rFonts w:ascii="Times New Roman" w:hAnsi="Times New Roman" w:cs="Times New Roman"/>
                <w:color w:val="000000" w:themeColor="text1"/>
                <w:sz w:val="24"/>
                <w:szCs w:val="24"/>
              </w:rPr>
              <w:t>(0352)3301125</w:t>
            </w:r>
          </w:p>
        </w:tc>
        <w:tc>
          <w:tcPr>
            <w:tcW w:w="15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6155A" w:rsidRPr="006477D1" w:rsidRDefault="0066155A" w:rsidP="0066155A">
            <w:pPr>
              <w:rPr>
                <w:rFonts w:ascii="Times New Roman" w:hAnsi="Times New Roman" w:cs="Times New Roman"/>
                <w:color w:val="000000" w:themeColor="text1"/>
                <w:sz w:val="24"/>
                <w:szCs w:val="24"/>
              </w:rPr>
            </w:pPr>
          </w:p>
        </w:tc>
      </w:tr>
    </w:tbl>
    <w:p w:rsidR="00E80A15" w:rsidRDefault="00E80A15" w:rsidP="00E80A15">
      <w:pPr>
        <w:tabs>
          <w:tab w:val="left" w:pos="2115"/>
        </w:tabs>
        <w:rPr>
          <w:rFonts w:ascii="Times New Roman" w:hAnsi="Times New Roman" w:cs="Times New Roman"/>
          <w:b/>
          <w:color w:val="FF0000"/>
          <w:sz w:val="24"/>
          <w:szCs w:val="24"/>
        </w:rPr>
      </w:pPr>
    </w:p>
    <w:p w:rsidR="00E80A15" w:rsidRDefault="00E80A15" w:rsidP="00E80A15">
      <w:pPr>
        <w:tabs>
          <w:tab w:val="left" w:pos="2115"/>
        </w:tabs>
        <w:jc w:val="center"/>
        <w:rPr>
          <w:rFonts w:ascii="Times New Roman" w:hAnsi="Times New Roman" w:cs="Times New Roman"/>
          <w:b/>
          <w:color w:val="FF0000"/>
          <w:sz w:val="24"/>
          <w:szCs w:val="24"/>
        </w:rPr>
      </w:pPr>
    </w:p>
    <w:p w:rsidR="00E80A15" w:rsidRDefault="00E80A15" w:rsidP="00E80A15">
      <w:pPr>
        <w:tabs>
          <w:tab w:val="left" w:pos="2115"/>
        </w:tabs>
        <w:jc w:val="center"/>
        <w:rPr>
          <w:rFonts w:ascii="Times New Roman" w:hAnsi="Times New Roman" w:cs="Times New Roman"/>
          <w:b/>
          <w:color w:val="FF0000"/>
          <w:sz w:val="24"/>
          <w:szCs w:val="24"/>
        </w:rPr>
      </w:pPr>
    </w:p>
    <w:p w:rsidR="00E80A15" w:rsidRDefault="00E80A15" w:rsidP="00E80A15">
      <w:pPr>
        <w:tabs>
          <w:tab w:val="left" w:pos="2115"/>
        </w:tabs>
        <w:jc w:val="center"/>
        <w:rPr>
          <w:rFonts w:ascii="Times New Roman" w:hAnsi="Times New Roman" w:cs="Times New Roman"/>
          <w:b/>
          <w:color w:val="FF0000"/>
          <w:sz w:val="24"/>
          <w:szCs w:val="24"/>
        </w:rPr>
      </w:pPr>
    </w:p>
    <w:p w:rsidR="000615ED" w:rsidRDefault="000615ED" w:rsidP="00E80A15">
      <w:pPr>
        <w:tabs>
          <w:tab w:val="left" w:pos="2115"/>
        </w:tabs>
        <w:jc w:val="center"/>
        <w:rPr>
          <w:rFonts w:ascii="Times New Roman" w:hAnsi="Times New Roman" w:cs="Times New Roman"/>
          <w:b/>
          <w:color w:val="FF0000"/>
          <w:sz w:val="24"/>
          <w:szCs w:val="24"/>
        </w:rPr>
      </w:pPr>
    </w:p>
    <w:p w:rsidR="000615ED" w:rsidRDefault="000615ED" w:rsidP="00E80A15">
      <w:pPr>
        <w:tabs>
          <w:tab w:val="left" w:pos="2115"/>
        </w:tabs>
        <w:jc w:val="center"/>
        <w:rPr>
          <w:rFonts w:ascii="Times New Roman" w:hAnsi="Times New Roman" w:cs="Times New Roman"/>
          <w:b/>
          <w:color w:val="FF0000"/>
          <w:sz w:val="24"/>
          <w:szCs w:val="24"/>
        </w:rPr>
      </w:pPr>
    </w:p>
    <w:p w:rsidR="00E80A15" w:rsidRDefault="00E80A15" w:rsidP="00E80A15">
      <w:pPr>
        <w:tabs>
          <w:tab w:val="left" w:pos="2115"/>
        </w:tabs>
        <w:jc w:val="center"/>
        <w:rPr>
          <w:rFonts w:ascii="Times New Roman" w:hAnsi="Times New Roman" w:cs="Times New Roman"/>
          <w:b/>
          <w:color w:val="FF0000"/>
          <w:sz w:val="24"/>
          <w:szCs w:val="24"/>
        </w:rPr>
      </w:pPr>
    </w:p>
    <w:p w:rsidR="001632A2" w:rsidRPr="001632A2" w:rsidRDefault="0044529B" w:rsidP="00E80A15">
      <w:pPr>
        <w:tabs>
          <w:tab w:val="left" w:pos="2115"/>
        </w:tabs>
        <w:jc w:val="center"/>
        <w:rPr>
          <w:rFonts w:ascii="Times New Roman" w:hAnsi="Times New Roman" w:cs="Times New Roman"/>
          <w:b/>
          <w:color w:val="FF0000"/>
          <w:sz w:val="24"/>
          <w:szCs w:val="24"/>
        </w:rPr>
      </w:pPr>
      <w:r w:rsidRPr="001632A2">
        <w:rPr>
          <w:rFonts w:ascii="Times New Roman" w:hAnsi="Times New Roman" w:cs="Times New Roman"/>
          <w:b/>
          <w:color w:val="FF0000"/>
          <w:sz w:val="24"/>
          <w:szCs w:val="24"/>
        </w:rPr>
        <w:lastRenderedPageBreak/>
        <w:t>İLÇE HABERLEŞME LİSTESİ</w:t>
      </w:r>
    </w:p>
    <w:tbl>
      <w:tblPr>
        <w:tblW w:w="10491"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622"/>
        <w:gridCol w:w="2623"/>
        <w:gridCol w:w="2623"/>
        <w:gridCol w:w="2623"/>
      </w:tblGrid>
      <w:tr w:rsidR="005A5A5B" w:rsidRPr="006477D1" w:rsidTr="00E80A15">
        <w:trPr>
          <w:trHeight w:val="337"/>
          <w:jc w:val="center"/>
        </w:trPr>
        <w:tc>
          <w:tcPr>
            <w:tcW w:w="2622" w:type="dxa"/>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İLÇE ADI</w:t>
            </w:r>
          </w:p>
        </w:tc>
        <w:tc>
          <w:tcPr>
            <w:tcW w:w="2623" w:type="dxa"/>
          </w:tcPr>
          <w:p w:rsidR="0044529B" w:rsidRPr="00E80A15" w:rsidRDefault="00A03E57" w:rsidP="0044529B">
            <w:pPr>
              <w:tabs>
                <w:tab w:val="left" w:pos="2115"/>
              </w:tabs>
              <w:rPr>
                <w:rFonts w:ascii="Times New Roman" w:hAnsi="Times New Roman" w:cs="Times New Roman"/>
                <w:b/>
                <w:bCs/>
                <w:color w:val="000000" w:themeColor="text1"/>
                <w:sz w:val="18"/>
                <w:szCs w:val="18"/>
              </w:rPr>
            </w:pPr>
            <w:r w:rsidRPr="00E80A15">
              <w:rPr>
                <w:rFonts w:ascii="Times New Roman" w:hAnsi="Times New Roman" w:cs="Times New Roman"/>
                <w:b/>
                <w:bCs/>
                <w:color w:val="000000" w:themeColor="text1"/>
                <w:sz w:val="18"/>
                <w:szCs w:val="18"/>
              </w:rPr>
              <w:t>İLÇE M</w:t>
            </w:r>
            <w:r w:rsidR="0044529B" w:rsidRPr="00E80A15">
              <w:rPr>
                <w:rFonts w:ascii="Times New Roman" w:hAnsi="Times New Roman" w:cs="Times New Roman"/>
                <w:b/>
                <w:bCs/>
                <w:color w:val="000000" w:themeColor="text1"/>
                <w:sz w:val="18"/>
                <w:szCs w:val="18"/>
              </w:rPr>
              <w:t xml:space="preserve">İLLİ </w:t>
            </w:r>
            <w:r w:rsidR="0054310D" w:rsidRPr="00E80A15">
              <w:rPr>
                <w:rFonts w:ascii="Times New Roman" w:hAnsi="Times New Roman" w:cs="Times New Roman"/>
                <w:b/>
                <w:bCs/>
                <w:color w:val="000000" w:themeColor="text1"/>
                <w:sz w:val="18"/>
                <w:szCs w:val="18"/>
              </w:rPr>
              <w:t>EĞİT. MÜDÜRÜ</w:t>
            </w:r>
          </w:p>
        </w:tc>
        <w:tc>
          <w:tcPr>
            <w:tcW w:w="2623" w:type="dxa"/>
          </w:tcPr>
          <w:p w:rsidR="0044529B" w:rsidRPr="006477D1" w:rsidRDefault="0054310D"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 NO</w:t>
            </w:r>
          </w:p>
        </w:tc>
        <w:tc>
          <w:tcPr>
            <w:tcW w:w="2623" w:type="dxa"/>
          </w:tcPr>
          <w:p w:rsidR="0044529B" w:rsidRPr="006477D1" w:rsidRDefault="0054310D"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 NO</w:t>
            </w:r>
          </w:p>
        </w:tc>
      </w:tr>
      <w:tr w:rsidR="005A5A5B" w:rsidRPr="006477D1" w:rsidTr="00E80A15">
        <w:trPr>
          <w:trHeight w:val="219"/>
          <w:jc w:val="center"/>
        </w:trPr>
        <w:tc>
          <w:tcPr>
            <w:tcW w:w="2622" w:type="dxa"/>
          </w:tcPr>
          <w:p w:rsidR="005A5A5B" w:rsidRPr="006477D1" w:rsidRDefault="00141A45"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AKKIŞLA</w:t>
            </w:r>
          </w:p>
        </w:tc>
        <w:tc>
          <w:tcPr>
            <w:tcW w:w="2623" w:type="dxa"/>
          </w:tcPr>
          <w:p w:rsidR="005A5A5B" w:rsidRPr="00B23B25" w:rsidRDefault="00141A45" w:rsidP="005A5A5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Murat GÜNDÜZ</w:t>
            </w:r>
          </w:p>
        </w:tc>
        <w:tc>
          <w:tcPr>
            <w:tcW w:w="2623" w:type="dxa"/>
          </w:tcPr>
          <w:p w:rsidR="005A5A5B" w:rsidRPr="00B23B25" w:rsidRDefault="00141A45" w:rsidP="005A5A5B">
            <w:pPr>
              <w:rPr>
                <w:rFonts w:ascii="Times New Roman" w:hAnsi="Times New Roman" w:cs="Times New Roman"/>
                <w:color w:val="000000" w:themeColor="text1"/>
              </w:rPr>
            </w:pPr>
            <w:r>
              <w:rPr>
                <w:rFonts w:ascii="Times New Roman" w:hAnsi="Times New Roman" w:cs="Times New Roman"/>
                <w:color w:val="000000" w:themeColor="text1"/>
              </w:rPr>
              <w:t>(0352)5913195</w:t>
            </w:r>
          </w:p>
        </w:tc>
        <w:tc>
          <w:tcPr>
            <w:tcW w:w="2623" w:type="dxa"/>
          </w:tcPr>
          <w:p w:rsidR="005A5A5B" w:rsidRPr="00B23B25" w:rsidRDefault="005A5A5B">
            <w:pPr>
              <w:rPr>
                <w:rFonts w:ascii="Times New Roman" w:hAnsi="Times New Roman" w:cs="Times New Roman"/>
                <w:color w:val="000000" w:themeColor="text1"/>
              </w:rPr>
            </w:pPr>
          </w:p>
        </w:tc>
      </w:tr>
      <w:tr w:rsidR="005A5A5B" w:rsidRPr="006477D1" w:rsidTr="00E80A15">
        <w:trPr>
          <w:trHeight w:val="246"/>
          <w:jc w:val="center"/>
        </w:trPr>
        <w:tc>
          <w:tcPr>
            <w:tcW w:w="2622" w:type="dxa"/>
          </w:tcPr>
          <w:p w:rsidR="0044529B" w:rsidRPr="006477D1" w:rsidRDefault="00141A45"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BÜNYAN</w:t>
            </w:r>
          </w:p>
        </w:tc>
        <w:tc>
          <w:tcPr>
            <w:tcW w:w="2623" w:type="dxa"/>
          </w:tcPr>
          <w:p w:rsidR="0044529B" w:rsidRPr="00B23B25" w:rsidRDefault="00141A45" w:rsidP="005A5A5B">
            <w:pPr>
              <w:tabs>
                <w:tab w:val="left" w:pos="2115"/>
              </w:tabs>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Serdal ÇELİK</w:t>
            </w:r>
          </w:p>
        </w:tc>
        <w:tc>
          <w:tcPr>
            <w:tcW w:w="2623" w:type="dxa"/>
          </w:tcPr>
          <w:p w:rsidR="0044529B" w:rsidRPr="00B23B25" w:rsidRDefault="00141A45" w:rsidP="0044529B">
            <w:pPr>
              <w:tabs>
                <w:tab w:val="left" w:pos="2115"/>
              </w:tabs>
              <w:rPr>
                <w:rFonts w:ascii="Times New Roman" w:hAnsi="Times New Roman" w:cs="Times New Roman"/>
                <w:bCs/>
                <w:color w:val="000000" w:themeColor="text1"/>
              </w:rPr>
            </w:pPr>
            <w:r>
              <w:rPr>
                <w:rFonts w:ascii="Times New Roman" w:hAnsi="Times New Roman" w:cs="Times New Roman"/>
                <w:bCs/>
                <w:color w:val="000000" w:themeColor="text1"/>
              </w:rPr>
              <w:t>(0352)7121060</w:t>
            </w:r>
          </w:p>
        </w:tc>
        <w:tc>
          <w:tcPr>
            <w:tcW w:w="2623" w:type="dxa"/>
          </w:tcPr>
          <w:p w:rsidR="0044529B" w:rsidRPr="00B23B25" w:rsidRDefault="0044529B" w:rsidP="0044529B">
            <w:pPr>
              <w:tabs>
                <w:tab w:val="left" w:pos="2115"/>
              </w:tabs>
              <w:rPr>
                <w:rFonts w:ascii="Times New Roman" w:hAnsi="Times New Roman" w:cs="Times New Roman"/>
                <w:bCs/>
                <w:color w:val="000000" w:themeColor="text1"/>
              </w:rPr>
            </w:pPr>
          </w:p>
        </w:tc>
      </w:tr>
      <w:tr w:rsidR="005A5A5B" w:rsidRPr="006477D1" w:rsidTr="00E80A15">
        <w:trPr>
          <w:trHeight w:val="261"/>
          <w:jc w:val="center"/>
        </w:trPr>
        <w:tc>
          <w:tcPr>
            <w:tcW w:w="2622" w:type="dxa"/>
          </w:tcPr>
          <w:p w:rsidR="005A5A5B" w:rsidRPr="006477D1" w:rsidRDefault="00141A45"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DEVELİ</w:t>
            </w:r>
          </w:p>
        </w:tc>
        <w:tc>
          <w:tcPr>
            <w:tcW w:w="2623" w:type="dxa"/>
          </w:tcPr>
          <w:p w:rsidR="005A5A5B" w:rsidRPr="00B23B25" w:rsidRDefault="00141A45" w:rsidP="001B4634">
            <w:pPr>
              <w:rPr>
                <w:rFonts w:ascii="Times New Roman" w:hAnsi="Times New Roman" w:cs="Times New Roman"/>
                <w:sz w:val="20"/>
                <w:szCs w:val="20"/>
              </w:rPr>
            </w:pPr>
            <w:r>
              <w:rPr>
                <w:rFonts w:ascii="Times New Roman" w:hAnsi="Times New Roman" w:cs="Times New Roman"/>
                <w:sz w:val="20"/>
                <w:szCs w:val="20"/>
              </w:rPr>
              <w:t>Murat TOPRAK</w:t>
            </w:r>
          </w:p>
        </w:tc>
        <w:tc>
          <w:tcPr>
            <w:tcW w:w="2623" w:type="dxa"/>
          </w:tcPr>
          <w:p w:rsidR="005A5A5B" w:rsidRPr="00B23B25" w:rsidRDefault="00141A45">
            <w:pPr>
              <w:rPr>
                <w:rFonts w:ascii="Times New Roman" w:hAnsi="Times New Roman" w:cs="Times New Roman"/>
              </w:rPr>
            </w:pPr>
            <w:r>
              <w:rPr>
                <w:rFonts w:ascii="Times New Roman" w:hAnsi="Times New Roman" w:cs="Times New Roman"/>
              </w:rPr>
              <w:t>(0352)6210200</w:t>
            </w:r>
          </w:p>
        </w:tc>
        <w:tc>
          <w:tcPr>
            <w:tcW w:w="2623" w:type="dxa"/>
          </w:tcPr>
          <w:p w:rsidR="005A5A5B" w:rsidRPr="00B23B25" w:rsidRDefault="005A5A5B" w:rsidP="005A5A5B">
            <w:pPr>
              <w:rPr>
                <w:rFonts w:ascii="Times New Roman" w:hAnsi="Times New Roman" w:cs="Times New Roman"/>
              </w:rPr>
            </w:pPr>
          </w:p>
        </w:tc>
      </w:tr>
      <w:tr w:rsidR="001B4634" w:rsidRPr="006477D1" w:rsidTr="00E80A15">
        <w:trPr>
          <w:trHeight w:val="271"/>
          <w:jc w:val="center"/>
        </w:trPr>
        <w:tc>
          <w:tcPr>
            <w:tcW w:w="2622" w:type="dxa"/>
          </w:tcPr>
          <w:p w:rsidR="001B4634" w:rsidRPr="006477D1" w:rsidRDefault="00F71647"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FELAHİYE</w:t>
            </w:r>
          </w:p>
        </w:tc>
        <w:tc>
          <w:tcPr>
            <w:tcW w:w="2623" w:type="dxa"/>
          </w:tcPr>
          <w:p w:rsidR="001B4634" w:rsidRPr="00B23B25" w:rsidRDefault="00F71647" w:rsidP="001B4634">
            <w:pPr>
              <w:rPr>
                <w:sz w:val="20"/>
                <w:szCs w:val="20"/>
              </w:rPr>
            </w:pPr>
            <w:r>
              <w:rPr>
                <w:sz w:val="20"/>
                <w:szCs w:val="20"/>
              </w:rPr>
              <w:t>Mahmut KÖMÜŞ</w:t>
            </w:r>
          </w:p>
        </w:tc>
        <w:tc>
          <w:tcPr>
            <w:tcW w:w="2623" w:type="dxa"/>
          </w:tcPr>
          <w:p w:rsidR="001B4634" w:rsidRPr="00B23B25" w:rsidRDefault="00F71647" w:rsidP="001B4634">
            <w:r>
              <w:t>(0352)7912016</w:t>
            </w:r>
          </w:p>
        </w:tc>
        <w:tc>
          <w:tcPr>
            <w:tcW w:w="2623" w:type="dxa"/>
          </w:tcPr>
          <w:p w:rsidR="001B4634" w:rsidRPr="00B23B25" w:rsidRDefault="001B4634" w:rsidP="001B4634"/>
        </w:tc>
      </w:tr>
      <w:tr w:rsidR="001B4634" w:rsidRPr="006477D1" w:rsidTr="00E80A15">
        <w:trPr>
          <w:trHeight w:val="397"/>
          <w:jc w:val="center"/>
        </w:trPr>
        <w:tc>
          <w:tcPr>
            <w:tcW w:w="2622" w:type="dxa"/>
          </w:tcPr>
          <w:p w:rsidR="001B4634" w:rsidRPr="006477D1" w:rsidRDefault="006D11DD"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HACILAR</w:t>
            </w:r>
          </w:p>
        </w:tc>
        <w:tc>
          <w:tcPr>
            <w:tcW w:w="2623" w:type="dxa"/>
          </w:tcPr>
          <w:p w:rsidR="001B4634" w:rsidRPr="00B23B25" w:rsidRDefault="0000380D" w:rsidP="001B4634">
            <w:pPr>
              <w:rPr>
                <w:sz w:val="20"/>
                <w:szCs w:val="20"/>
              </w:rPr>
            </w:pPr>
            <w:r>
              <w:rPr>
                <w:sz w:val="20"/>
                <w:szCs w:val="20"/>
              </w:rPr>
              <w:t>Hacı ERDOĞAN</w:t>
            </w:r>
          </w:p>
        </w:tc>
        <w:tc>
          <w:tcPr>
            <w:tcW w:w="2623" w:type="dxa"/>
          </w:tcPr>
          <w:p w:rsidR="001B4634" w:rsidRPr="00B23B25" w:rsidRDefault="006D11DD">
            <w:r>
              <w:t>(0352)4421009</w:t>
            </w:r>
          </w:p>
        </w:tc>
        <w:tc>
          <w:tcPr>
            <w:tcW w:w="2623" w:type="dxa"/>
          </w:tcPr>
          <w:p w:rsidR="001B4634" w:rsidRPr="00B23B25" w:rsidRDefault="001B4634" w:rsidP="001B4634"/>
        </w:tc>
      </w:tr>
      <w:tr w:rsidR="001B4634" w:rsidRPr="006477D1" w:rsidTr="00E80A15">
        <w:trPr>
          <w:trHeight w:val="397"/>
          <w:jc w:val="center"/>
        </w:trPr>
        <w:tc>
          <w:tcPr>
            <w:tcW w:w="2622" w:type="dxa"/>
          </w:tcPr>
          <w:p w:rsidR="001B4634" w:rsidRPr="006477D1" w:rsidRDefault="00177424" w:rsidP="006D11DD">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İNCESU</w:t>
            </w:r>
          </w:p>
        </w:tc>
        <w:tc>
          <w:tcPr>
            <w:tcW w:w="2623" w:type="dxa"/>
          </w:tcPr>
          <w:p w:rsidR="001B4634" w:rsidRPr="00B23B25" w:rsidRDefault="00085F8C" w:rsidP="001B4634">
            <w:pPr>
              <w:rPr>
                <w:sz w:val="20"/>
                <w:szCs w:val="20"/>
              </w:rPr>
            </w:pPr>
            <w:r>
              <w:rPr>
                <w:sz w:val="20"/>
                <w:szCs w:val="20"/>
              </w:rPr>
              <w:t>Konuralp USTA</w:t>
            </w:r>
          </w:p>
        </w:tc>
        <w:tc>
          <w:tcPr>
            <w:tcW w:w="2623" w:type="dxa"/>
          </w:tcPr>
          <w:p w:rsidR="001B4634" w:rsidRPr="00B23B25" w:rsidRDefault="00177424">
            <w:r>
              <w:t>(0352)6913557</w:t>
            </w:r>
          </w:p>
        </w:tc>
        <w:tc>
          <w:tcPr>
            <w:tcW w:w="2623" w:type="dxa"/>
          </w:tcPr>
          <w:p w:rsidR="001B4634" w:rsidRPr="00B23B25" w:rsidRDefault="001B4634" w:rsidP="001B4634"/>
        </w:tc>
      </w:tr>
      <w:tr w:rsidR="001B4634" w:rsidRPr="006477D1" w:rsidTr="00E80A15">
        <w:trPr>
          <w:trHeight w:val="397"/>
          <w:jc w:val="center"/>
        </w:trPr>
        <w:tc>
          <w:tcPr>
            <w:tcW w:w="2622" w:type="dxa"/>
          </w:tcPr>
          <w:p w:rsidR="001B4634" w:rsidRPr="006477D1" w:rsidRDefault="00177424"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KOCASİNAN</w:t>
            </w:r>
          </w:p>
        </w:tc>
        <w:tc>
          <w:tcPr>
            <w:tcW w:w="2623" w:type="dxa"/>
          </w:tcPr>
          <w:p w:rsidR="001B4634" w:rsidRPr="00B23B25" w:rsidRDefault="00177424" w:rsidP="001B4634">
            <w:pPr>
              <w:rPr>
                <w:sz w:val="20"/>
                <w:szCs w:val="20"/>
              </w:rPr>
            </w:pPr>
            <w:r>
              <w:rPr>
                <w:sz w:val="20"/>
                <w:szCs w:val="20"/>
              </w:rPr>
              <w:t>Yaşar ÖZTÜRK</w:t>
            </w:r>
          </w:p>
        </w:tc>
        <w:tc>
          <w:tcPr>
            <w:tcW w:w="2623" w:type="dxa"/>
          </w:tcPr>
          <w:p w:rsidR="001B4634" w:rsidRPr="00B23B25" w:rsidRDefault="00177424" w:rsidP="001B4634">
            <w:r>
              <w:t>(0352)3397374</w:t>
            </w:r>
          </w:p>
        </w:tc>
        <w:tc>
          <w:tcPr>
            <w:tcW w:w="2623" w:type="dxa"/>
          </w:tcPr>
          <w:p w:rsidR="001B4634" w:rsidRPr="00B23B25" w:rsidRDefault="001B4634" w:rsidP="001B4634"/>
        </w:tc>
      </w:tr>
      <w:tr w:rsidR="001B4634" w:rsidRPr="006477D1" w:rsidTr="00E80A15">
        <w:trPr>
          <w:trHeight w:val="397"/>
          <w:jc w:val="center"/>
        </w:trPr>
        <w:tc>
          <w:tcPr>
            <w:tcW w:w="2622" w:type="dxa"/>
          </w:tcPr>
          <w:p w:rsidR="001B4634" w:rsidRPr="006477D1" w:rsidRDefault="00177424"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MELİKGAZİ</w:t>
            </w:r>
          </w:p>
        </w:tc>
        <w:tc>
          <w:tcPr>
            <w:tcW w:w="2623" w:type="dxa"/>
          </w:tcPr>
          <w:p w:rsidR="001B4634" w:rsidRPr="00B23B25" w:rsidRDefault="00177424" w:rsidP="00B23B25">
            <w:pPr>
              <w:rPr>
                <w:sz w:val="20"/>
                <w:szCs w:val="20"/>
              </w:rPr>
            </w:pPr>
            <w:r>
              <w:rPr>
                <w:sz w:val="20"/>
                <w:szCs w:val="20"/>
              </w:rPr>
              <w:t>Hacı KAYA</w:t>
            </w:r>
          </w:p>
        </w:tc>
        <w:tc>
          <w:tcPr>
            <w:tcW w:w="2623" w:type="dxa"/>
          </w:tcPr>
          <w:p w:rsidR="001B4634" w:rsidRPr="00B23B25" w:rsidRDefault="00177424">
            <w:r>
              <w:t>(0352)2332869</w:t>
            </w:r>
          </w:p>
        </w:tc>
        <w:tc>
          <w:tcPr>
            <w:tcW w:w="2623" w:type="dxa"/>
          </w:tcPr>
          <w:p w:rsidR="001B4634" w:rsidRPr="00B23B25" w:rsidRDefault="001B4634" w:rsidP="001B4634"/>
        </w:tc>
      </w:tr>
      <w:tr w:rsidR="00177424" w:rsidRPr="006477D1" w:rsidTr="00E80A15">
        <w:trPr>
          <w:trHeight w:val="397"/>
          <w:jc w:val="center"/>
        </w:trPr>
        <w:tc>
          <w:tcPr>
            <w:tcW w:w="2622" w:type="dxa"/>
          </w:tcPr>
          <w:p w:rsidR="00177424" w:rsidRDefault="00177424"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ÖZVATAN</w:t>
            </w:r>
          </w:p>
        </w:tc>
        <w:tc>
          <w:tcPr>
            <w:tcW w:w="2623" w:type="dxa"/>
          </w:tcPr>
          <w:p w:rsidR="00177424" w:rsidRDefault="00085F8C" w:rsidP="00B23B25">
            <w:pPr>
              <w:rPr>
                <w:sz w:val="20"/>
                <w:szCs w:val="20"/>
              </w:rPr>
            </w:pPr>
            <w:r>
              <w:rPr>
                <w:sz w:val="20"/>
                <w:szCs w:val="20"/>
              </w:rPr>
              <w:t>Bayar ÇUKURLU</w:t>
            </w:r>
            <w:bookmarkStart w:id="0" w:name="_GoBack"/>
            <w:bookmarkEnd w:id="0"/>
          </w:p>
        </w:tc>
        <w:tc>
          <w:tcPr>
            <w:tcW w:w="2623" w:type="dxa"/>
          </w:tcPr>
          <w:p w:rsidR="00177424" w:rsidRDefault="00177424">
            <w:r>
              <w:t>(0352)7812677</w:t>
            </w:r>
          </w:p>
        </w:tc>
        <w:tc>
          <w:tcPr>
            <w:tcW w:w="2623" w:type="dxa"/>
          </w:tcPr>
          <w:p w:rsidR="00177424" w:rsidRPr="00B23B25" w:rsidRDefault="00177424" w:rsidP="001B4634"/>
        </w:tc>
      </w:tr>
      <w:tr w:rsidR="00177424" w:rsidRPr="006477D1" w:rsidTr="00E80A15">
        <w:trPr>
          <w:trHeight w:val="397"/>
          <w:jc w:val="center"/>
        </w:trPr>
        <w:tc>
          <w:tcPr>
            <w:tcW w:w="2622" w:type="dxa"/>
          </w:tcPr>
          <w:p w:rsidR="00177424" w:rsidRDefault="00177424" w:rsidP="0044529B">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PINARBAŞI</w:t>
            </w:r>
          </w:p>
        </w:tc>
        <w:tc>
          <w:tcPr>
            <w:tcW w:w="2623" w:type="dxa"/>
          </w:tcPr>
          <w:p w:rsidR="00177424" w:rsidRDefault="00177424" w:rsidP="00B23B25">
            <w:pPr>
              <w:rPr>
                <w:sz w:val="20"/>
                <w:szCs w:val="20"/>
              </w:rPr>
            </w:pPr>
            <w:r>
              <w:rPr>
                <w:sz w:val="20"/>
                <w:szCs w:val="20"/>
              </w:rPr>
              <w:t>İlhan PİLCİ</w:t>
            </w:r>
          </w:p>
        </w:tc>
        <w:tc>
          <w:tcPr>
            <w:tcW w:w="2623" w:type="dxa"/>
          </w:tcPr>
          <w:p w:rsidR="00177424" w:rsidRDefault="00177424">
            <w:r>
              <w:t>(0352)5121418</w:t>
            </w:r>
          </w:p>
        </w:tc>
        <w:tc>
          <w:tcPr>
            <w:tcW w:w="2623" w:type="dxa"/>
          </w:tcPr>
          <w:p w:rsidR="00177424" w:rsidRPr="00B23B25" w:rsidRDefault="00177424" w:rsidP="001B4634"/>
        </w:tc>
      </w:tr>
      <w:tr w:rsidR="00177424" w:rsidRPr="006477D1" w:rsidTr="00E80A15">
        <w:trPr>
          <w:trHeight w:val="397"/>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SARIOĞLAN</w:t>
            </w:r>
          </w:p>
        </w:tc>
        <w:tc>
          <w:tcPr>
            <w:tcW w:w="2623" w:type="dxa"/>
          </w:tcPr>
          <w:p w:rsidR="00177424" w:rsidRDefault="00350882" w:rsidP="00177424">
            <w:pPr>
              <w:rPr>
                <w:sz w:val="20"/>
                <w:szCs w:val="20"/>
              </w:rPr>
            </w:pPr>
            <w:r>
              <w:rPr>
                <w:rFonts w:cs="Segoe UI"/>
                <w:color w:val="212529"/>
              </w:rPr>
              <w:t>Hüseyin AKBÜLBÜL</w:t>
            </w:r>
          </w:p>
        </w:tc>
        <w:tc>
          <w:tcPr>
            <w:tcW w:w="2623" w:type="dxa"/>
          </w:tcPr>
          <w:p w:rsidR="00177424" w:rsidRDefault="00177424" w:rsidP="00177424">
            <w:r w:rsidRPr="00242BF7">
              <w:t>(0352)</w:t>
            </w:r>
            <w:r w:rsidR="00A54F0B">
              <w:t>8112695</w:t>
            </w:r>
          </w:p>
        </w:tc>
        <w:tc>
          <w:tcPr>
            <w:tcW w:w="2623" w:type="dxa"/>
          </w:tcPr>
          <w:p w:rsidR="00177424" w:rsidRPr="00B23B25" w:rsidRDefault="00177424" w:rsidP="00177424"/>
        </w:tc>
      </w:tr>
      <w:tr w:rsidR="00177424" w:rsidRPr="006477D1" w:rsidTr="00E80A15">
        <w:trPr>
          <w:trHeight w:val="397"/>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SARIZ</w:t>
            </w:r>
          </w:p>
        </w:tc>
        <w:tc>
          <w:tcPr>
            <w:tcW w:w="2623" w:type="dxa"/>
          </w:tcPr>
          <w:p w:rsidR="00177424" w:rsidRDefault="00177424" w:rsidP="00177424">
            <w:pPr>
              <w:rPr>
                <w:sz w:val="20"/>
                <w:szCs w:val="20"/>
              </w:rPr>
            </w:pPr>
            <w:r>
              <w:rPr>
                <w:sz w:val="20"/>
                <w:szCs w:val="20"/>
              </w:rPr>
              <w:t>Hasan TAHTAOĞLU</w:t>
            </w:r>
          </w:p>
        </w:tc>
        <w:tc>
          <w:tcPr>
            <w:tcW w:w="2623" w:type="dxa"/>
          </w:tcPr>
          <w:p w:rsidR="00177424" w:rsidRDefault="00177424" w:rsidP="00177424">
            <w:r w:rsidRPr="00242BF7">
              <w:t>(0352)</w:t>
            </w:r>
            <w:r>
              <w:t>5612006</w:t>
            </w:r>
          </w:p>
        </w:tc>
        <w:tc>
          <w:tcPr>
            <w:tcW w:w="2623" w:type="dxa"/>
          </w:tcPr>
          <w:p w:rsidR="00177424" w:rsidRPr="00B23B25" w:rsidRDefault="00177424" w:rsidP="00177424"/>
        </w:tc>
      </w:tr>
      <w:tr w:rsidR="00177424" w:rsidRPr="006477D1" w:rsidTr="00E80A15">
        <w:trPr>
          <w:trHeight w:val="397"/>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TALAS</w:t>
            </w:r>
          </w:p>
        </w:tc>
        <w:tc>
          <w:tcPr>
            <w:tcW w:w="2623" w:type="dxa"/>
          </w:tcPr>
          <w:p w:rsidR="00177424" w:rsidRDefault="00177424" w:rsidP="00177424">
            <w:pPr>
              <w:rPr>
                <w:sz w:val="20"/>
                <w:szCs w:val="20"/>
              </w:rPr>
            </w:pPr>
            <w:r>
              <w:rPr>
                <w:sz w:val="20"/>
                <w:szCs w:val="20"/>
              </w:rPr>
              <w:t>Mustafa GÜRBÜZ</w:t>
            </w:r>
          </w:p>
        </w:tc>
        <w:tc>
          <w:tcPr>
            <w:tcW w:w="2623" w:type="dxa"/>
          </w:tcPr>
          <w:p w:rsidR="00177424" w:rsidRDefault="00177424" w:rsidP="00177424">
            <w:r w:rsidRPr="00242BF7">
              <w:t>(0352)</w:t>
            </w:r>
            <w:r>
              <w:t>4375302</w:t>
            </w:r>
          </w:p>
        </w:tc>
        <w:tc>
          <w:tcPr>
            <w:tcW w:w="2623" w:type="dxa"/>
          </w:tcPr>
          <w:p w:rsidR="00177424" w:rsidRPr="00B23B25" w:rsidRDefault="00177424" w:rsidP="00177424"/>
        </w:tc>
      </w:tr>
      <w:tr w:rsidR="00177424" w:rsidRPr="006477D1" w:rsidTr="00E80A15">
        <w:trPr>
          <w:trHeight w:val="397"/>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TOMARZA</w:t>
            </w:r>
          </w:p>
        </w:tc>
        <w:tc>
          <w:tcPr>
            <w:tcW w:w="2623" w:type="dxa"/>
          </w:tcPr>
          <w:p w:rsidR="00177424" w:rsidRDefault="00177424" w:rsidP="00177424">
            <w:pPr>
              <w:rPr>
                <w:sz w:val="20"/>
                <w:szCs w:val="20"/>
              </w:rPr>
            </w:pPr>
            <w:r>
              <w:rPr>
                <w:sz w:val="20"/>
                <w:szCs w:val="20"/>
              </w:rPr>
              <w:t>Mehmet KURT</w:t>
            </w:r>
          </w:p>
        </w:tc>
        <w:tc>
          <w:tcPr>
            <w:tcW w:w="2623" w:type="dxa"/>
          </w:tcPr>
          <w:p w:rsidR="00177424" w:rsidRDefault="00177424" w:rsidP="00177424">
            <w:r w:rsidRPr="00242BF7">
              <w:t>(0352)</w:t>
            </w:r>
            <w:r>
              <w:t>6615350</w:t>
            </w:r>
          </w:p>
        </w:tc>
        <w:tc>
          <w:tcPr>
            <w:tcW w:w="2623" w:type="dxa"/>
          </w:tcPr>
          <w:p w:rsidR="00177424" w:rsidRPr="00B23B25" w:rsidRDefault="00177424" w:rsidP="00177424"/>
        </w:tc>
      </w:tr>
      <w:tr w:rsidR="00177424" w:rsidRPr="006477D1" w:rsidTr="00E80A15">
        <w:trPr>
          <w:trHeight w:val="397"/>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YAHYALI</w:t>
            </w:r>
          </w:p>
        </w:tc>
        <w:tc>
          <w:tcPr>
            <w:tcW w:w="2623" w:type="dxa"/>
          </w:tcPr>
          <w:p w:rsidR="00177424" w:rsidRDefault="00177424" w:rsidP="00177424">
            <w:pPr>
              <w:rPr>
                <w:sz w:val="20"/>
                <w:szCs w:val="20"/>
              </w:rPr>
            </w:pPr>
            <w:r>
              <w:rPr>
                <w:sz w:val="20"/>
                <w:szCs w:val="20"/>
              </w:rPr>
              <w:t>Ahmet KAFALI</w:t>
            </w:r>
          </w:p>
        </w:tc>
        <w:tc>
          <w:tcPr>
            <w:tcW w:w="2623" w:type="dxa"/>
          </w:tcPr>
          <w:p w:rsidR="00177424" w:rsidRDefault="00177424" w:rsidP="00177424">
            <w:r w:rsidRPr="00242BF7">
              <w:t>(0352)</w:t>
            </w:r>
            <w:r>
              <w:t>6113980</w:t>
            </w:r>
          </w:p>
        </w:tc>
        <w:tc>
          <w:tcPr>
            <w:tcW w:w="2623" w:type="dxa"/>
          </w:tcPr>
          <w:p w:rsidR="00177424" w:rsidRPr="00B23B25" w:rsidRDefault="00177424" w:rsidP="00177424"/>
        </w:tc>
      </w:tr>
      <w:tr w:rsidR="00177424" w:rsidRPr="006477D1" w:rsidTr="00E80A15">
        <w:trPr>
          <w:trHeight w:val="405"/>
          <w:jc w:val="center"/>
        </w:trPr>
        <w:tc>
          <w:tcPr>
            <w:tcW w:w="2622" w:type="dxa"/>
          </w:tcPr>
          <w:p w:rsidR="00177424" w:rsidRDefault="00177424" w:rsidP="00177424">
            <w:pPr>
              <w:tabs>
                <w:tab w:val="left" w:pos="2115"/>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YEŞİLHİSAR</w:t>
            </w:r>
          </w:p>
        </w:tc>
        <w:tc>
          <w:tcPr>
            <w:tcW w:w="2623" w:type="dxa"/>
          </w:tcPr>
          <w:p w:rsidR="00177424" w:rsidRDefault="00177424" w:rsidP="00177424">
            <w:pPr>
              <w:rPr>
                <w:sz w:val="20"/>
                <w:szCs w:val="20"/>
              </w:rPr>
            </w:pPr>
            <w:r>
              <w:rPr>
                <w:sz w:val="20"/>
                <w:szCs w:val="20"/>
              </w:rPr>
              <w:t>İbrahim ÜNAL</w:t>
            </w:r>
          </w:p>
        </w:tc>
        <w:tc>
          <w:tcPr>
            <w:tcW w:w="2623" w:type="dxa"/>
          </w:tcPr>
          <w:p w:rsidR="00177424" w:rsidRDefault="00177424" w:rsidP="00177424">
            <w:r w:rsidRPr="000E3037">
              <w:t>(0352)</w:t>
            </w:r>
            <w:r>
              <w:t>6513009</w:t>
            </w:r>
          </w:p>
        </w:tc>
        <w:tc>
          <w:tcPr>
            <w:tcW w:w="2623" w:type="dxa"/>
          </w:tcPr>
          <w:p w:rsidR="00177424" w:rsidRPr="00B23B25" w:rsidRDefault="00177424" w:rsidP="00177424"/>
        </w:tc>
      </w:tr>
    </w:tbl>
    <w:p w:rsidR="00AD06E8" w:rsidRDefault="00F73F90" w:rsidP="0039056F">
      <w:pPr>
        <w:tabs>
          <w:tab w:val="left" w:pos="2115"/>
        </w:tabs>
        <w:rPr>
          <w:rFonts w:ascii="Times New Roman" w:hAnsi="Times New Roman" w:cs="Times New Roman"/>
          <w:sz w:val="24"/>
          <w:szCs w:val="24"/>
        </w:rPr>
      </w:pPr>
      <w:r>
        <w:rPr>
          <w:rFonts w:ascii="Times New Roman" w:hAnsi="Times New Roman" w:cs="Times New Roman"/>
          <w:sz w:val="24"/>
          <w:szCs w:val="24"/>
        </w:rPr>
        <w:t>Selahattin KOLUKISA</w:t>
      </w:r>
      <w:r>
        <w:rPr>
          <w:rFonts w:ascii="Times New Roman" w:hAnsi="Times New Roman" w:cs="Times New Roman"/>
          <w:sz w:val="24"/>
          <w:szCs w:val="24"/>
        </w:rPr>
        <w:tab/>
      </w:r>
      <w:r w:rsidR="00151467">
        <w:rPr>
          <w:rFonts w:ascii="Times New Roman" w:hAnsi="Times New Roman" w:cs="Times New Roman"/>
          <w:sz w:val="24"/>
          <w:szCs w:val="24"/>
        </w:rPr>
        <w:tab/>
      </w:r>
      <w:r w:rsidR="002E0CF0">
        <w:rPr>
          <w:rFonts w:ascii="Times New Roman" w:hAnsi="Times New Roman" w:cs="Times New Roman"/>
          <w:sz w:val="24"/>
          <w:szCs w:val="24"/>
        </w:rPr>
        <w:tab/>
        <w:t xml:space="preserve">                                   Habib BAŞKAN</w:t>
      </w:r>
      <w:r w:rsidR="00151467">
        <w:rPr>
          <w:rFonts w:ascii="Times New Roman" w:hAnsi="Times New Roman" w:cs="Times New Roman"/>
          <w:sz w:val="24"/>
          <w:szCs w:val="24"/>
        </w:rPr>
        <w:tab/>
      </w:r>
      <w:r w:rsidR="002E0CF0">
        <w:rPr>
          <w:rFonts w:ascii="Times New Roman" w:hAnsi="Times New Roman" w:cs="Times New Roman"/>
          <w:sz w:val="24"/>
          <w:szCs w:val="24"/>
        </w:rPr>
        <w:t xml:space="preserve">                       </w:t>
      </w:r>
      <w:r w:rsidR="002E0CF0" w:rsidRPr="002E0CF0">
        <w:rPr>
          <w:rFonts w:ascii="Times New Roman" w:hAnsi="Times New Roman" w:cs="Times New Roman"/>
          <w:sz w:val="24"/>
          <w:szCs w:val="24"/>
        </w:rPr>
        <w:t xml:space="preserve">Sağlık Hizmetleri İl Sorumlusu   </w:t>
      </w:r>
      <w:r w:rsidR="002E0CF0">
        <w:rPr>
          <w:rFonts w:ascii="Times New Roman" w:hAnsi="Times New Roman" w:cs="Times New Roman"/>
          <w:sz w:val="24"/>
          <w:szCs w:val="24"/>
        </w:rPr>
        <w:t xml:space="preserve">                                   İş Sağlığı ve Güvenliği İl Koordinatörü</w:t>
      </w:r>
      <w:r w:rsidR="00151467">
        <w:rPr>
          <w:rFonts w:ascii="Times New Roman" w:hAnsi="Times New Roman" w:cs="Times New Roman"/>
          <w:sz w:val="24"/>
          <w:szCs w:val="24"/>
        </w:rPr>
        <w:tab/>
      </w:r>
      <w:r w:rsidR="00151467">
        <w:rPr>
          <w:rFonts w:ascii="Times New Roman" w:hAnsi="Times New Roman" w:cs="Times New Roman"/>
          <w:sz w:val="24"/>
          <w:szCs w:val="24"/>
        </w:rPr>
        <w:tab/>
      </w:r>
      <w:r w:rsidR="00151467">
        <w:rPr>
          <w:rFonts w:ascii="Times New Roman" w:hAnsi="Times New Roman" w:cs="Times New Roman"/>
          <w:sz w:val="24"/>
          <w:szCs w:val="24"/>
        </w:rPr>
        <w:tab/>
      </w:r>
      <w:r w:rsidR="002E0CF0">
        <w:rPr>
          <w:rFonts w:ascii="Times New Roman" w:hAnsi="Times New Roman" w:cs="Times New Roman"/>
          <w:sz w:val="24"/>
          <w:szCs w:val="24"/>
        </w:rPr>
        <w:t xml:space="preserve">             </w:t>
      </w:r>
      <w:r w:rsidR="00E80A15">
        <w:rPr>
          <w:rFonts w:ascii="Times New Roman" w:hAnsi="Times New Roman" w:cs="Times New Roman"/>
          <w:sz w:val="24"/>
          <w:szCs w:val="24"/>
        </w:rPr>
        <w:t xml:space="preserve">                               </w:t>
      </w:r>
      <w:r w:rsidR="002E0CF0">
        <w:rPr>
          <w:rFonts w:ascii="Times New Roman" w:hAnsi="Times New Roman" w:cs="Times New Roman"/>
          <w:sz w:val="24"/>
          <w:szCs w:val="24"/>
        </w:rPr>
        <w:t xml:space="preserve">  </w:t>
      </w:r>
      <w:r>
        <w:rPr>
          <w:rFonts w:ascii="Times New Roman" w:hAnsi="Times New Roman" w:cs="Times New Roman"/>
          <w:sz w:val="24"/>
          <w:szCs w:val="24"/>
        </w:rPr>
        <w:tab/>
      </w:r>
      <w:r w:rsidR="00853830">
        <w:rPr>
          <w:rFonts w:ascii="Times New Roman" w:hAnsi="Times New Roman" w:cs="Times New Roman"/>
          <w:sz w:val="24"/>
          <w:szCs w:val="24"/>
        </w:rPr>
        <w:tab/>
      </w:r>
      <w:r w:rsidR="00853830">
        <w:rPr>
          <w:rFonts w:ascii="Times New Roman" w:hAnsi="Times New Roman" w:cs="Times New Roman"/>
          <w:sz w:val="24"/>
          <w:szCs w:val="24"/>
        </w:rPr>
        <w:tab/>
      </w:r>
      <w:r w:rsidR="00853830">
        <w:rPr>
          <w:rFonts w:ascii="Times New Roman" w:hAnsi="Times New Roman" w:cs="Times New Roman"/>
          <w:sz w:val="24"/>
          <w:szCs w:val="24"/>
        </w:rPr>
        <w:tab/>
      </w:r>
    </w:p>
    <w:p w:rsidR="0039056F" w:rsidRDefault="0066155A" w:rsidP="0039056F">
      <w:pPr>
        <w:tabs>
          <w:tab w:val="left" w:pos="211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155A">
        <w:rPr>
          <w:rFonts w:ascii="Times New Roman" w:hAnsi="Times New Roman" w:cs="Times New Roman"/>
          <w:sz w:val="24"/>
          <w:szCs w:val="24"/>
        </w:rPr>
        <w:t xml:space="preserve"> 17.05.2019</w:t>
      </w:r>
      <w:r w:rsidR="001514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056F" w:rsidRDefault="00F73F90" w:rsidP="0039056F">
      <w:pPr>
        <w:tabs>
          <w:tab w:val="left" w:pos="2115"/>
        </w:tabs>
        <w:rPr>
          <w:rFonts w:ascii="Times New Roman" w:hAnsi="Times New Roman" w:cs="Times New Roman"/>
          <w:sz w:val="24"/>
          <w:szCs w:val="24"/>
        </w:rPr>
      </w:pPr>
      <w:r>
        <w:rPr>
          <w:rFonts w:ascii="Times New Roman" w:hAnsi="Times New Roman" w:cs="Times New Roman"/>
          <w:sz w:val="24"/>
          <w:szCs w:val="24"/>
        </w:rPr>
        <w:t xml:space="preserve">                        </w:t>
      </w:r>
      <w:r w:rsidR="00151467">
        <w:rPr>
          <w:rFonts w:ascii="Times New Roman" w:hAnsi="Times New Roman" w:cs="Times New Roman"/>
          <w:sz w:val="24"/>
          <w:szCs w:val="24"/>
        </w:rPr>
        <w:t xml:space="preserve">                                      </w:t>
      </w:r>
      <w:r>
        <w:rPr>
          <w:rFonts w:ascii="Times New Roman" w:hAnsi="Times New Roman" w:cs="Times New Roman"/>
          <w:sz w:val="24"/>
          <w:szCs w:val="24"/>
        </w:rPr>
        <w:t xml:space="preserve">  Celalettin EKİNCİ</w:t>
      </w:r>
    </w:p>
    <w:p w:rsidR="0039056F" w:rsidRDefault="0039056F" w:rsidP="0039056F">
      <w:pPr>
        <w:tabs>
          <w:tab w:val="left" w:pos="2115"/>
        </w:tabs>
        <w:rPr>
          <w:rFonts w:ascii="Times New Roman" w:hAnsi="Times New Roman" w:cs="Times New Roman"/>
          <w:sz w:val="24"/>
          <w:szCs w:val="24"/>
        </w:rPr>
      </w:pPr>
      <w:r>
        <w:rPr>
          <w:rFonts w:ascii="Times New Roman" w:hAnsi="Times New Roman" w:cs="Times New Roman"/>
          <w:sz w:val="24"/>
          <w:szCs w:val="24"/>
        </w:rPr>
        <w:t xml:space="preserve">                                               </w:t>
      </w:r>
      <w:r w:rsidR="00151467">
        <w:rPr>
          <w:rFonts w:ascii="Times New Roman" w:hAnsi="Times New Roman" w:cs="Times New Roman"/>
          <w:sz w:val="24"/>
          <w:szCs w:val="24"/>
        </w:rPr>
        <w:t xml:space="preserve">             </w:t>
      </w:r>
      <w:r>
        <w:rPr>
          <w:rFonts w:ascii="Times New Roman" w:hAnsi="Times New Roman" w:cs="Times New Roman"/>
          <w:sz w:val="24"/>
          <w:szCs w:val="24"/>
        </w:rPr>
        <w:t xml:space="preserve"> İl Milli Eğitim Müdürü</w:t>
      </w:r>
    </w:p>
    <w:p w:rsidR="0039056F" w:rsidRPr="006477D1" w:rsidRDefault="0039056F" w:rsidP="00CE58E4">
      <w:pPr>
        <w:tabs>
          <w:tab w:val="left" w:pos="2115"/>
        </w:tabs>
        <w:rPr>
          <w:rFonts w:ascii="Times New Roman" w:hAnsi="Times New Roman" w:cs="Times New Roman"/>
          <w:color w:val="FF0000"/>
          <w:sz w:val="24"/>
          <w:szCs w:val="24"/>
        </w:rPr>
      </w:pPr>
    </w:p>
    <w:sectPr w:rsidR="0039056F" w:rsidRPr="006477D1" w:rsidSect="0066155A">
      <w:pgSz w:w="11906" w:h="16838"/>
      <w:pgMar w:top="567" w:right="1134" w:bottom="567"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0B" w:rsidRDefault="00FF5A0B" w:rsidP="00647CD1">
      <w:pPr>
        <w:spacing w:after="0" w:line="240" w:lineRule="auto"/>
      </w:pPr>
      <w:r>
        <w:separator/>
      </w:r>
    </w:p>
  </w:endnote>
  <w:endnote w:type="continuationSeparator" w:id="0">
    <w:p w:rsidR="00FF5A0B" w:rsidRDefault="00FF5A0B"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0B" w:rsidRDefault="00FF5A0B" w:rsidP="00647CD1">
      <w:pPr>
        <w:spacing w:after="0" w:line="240" w:lineRule="auto"/>
      </w:pPr>
      <w:r>
        <w:separator/>
      </w:r>
    </w:p>
  </w:footnote>
  <w:footnote w:type="continuationSeparator" w:id="0">
    <w:p w:rsidR="00FF5A0B" w:rsidRDefault="00FF5A0B"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157ED7"/>
    <w:multiLevelType w:val="hybridMultilevel"/>
    <w:tmpl w:val="2516478E"/>
    <w:lvl w:ilvl="0" w:tplc="73B69E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9"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1" w15:restartNumberingAfterBreak="0">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6"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23"/>
  </w:num>
  <w:num w:numId="5">
    <w:abstractNumId w:val="1"/>
  </w:num>
  <w:num w:numId="6">
    <w:abstractNumId w:val="12"/>
  </w:num>
  <w:num w:numId="7">
    <w:abstractNumId w:val="25"/>
  </w:num>
  <w:num w:numId="8">
    <w:abstractNumId w:val="21"/>
  </w:num>
  <w:num w:numId="9">
    <w:abstractNumId w:val="26"/>
  </w:num>
  <w:num w:numId="10">
    <w:abstractNumId w:val="9"/>
  </w:num>
  <w:num w:numId="11">
    <w:abstractNumId w:val="18"/>
  </w:num>
  <w:num w:numId="12">
    <w:abstractNumId w:val="24"/>
  </w:num>
  <w:num w:numId="13">
    <w:abstractNumId w:val="4"/>
  </w:num>
  <w:num w:numId="14">
    <w:abstractNumId w:val="11"/>
  </w:num>
  <w:num w:numId="15">
    <w:abstractNumId w:val="20"/>
  </w:num>
  <w:num w:numId="16">
    <w:abstractNumId w:val="7"/>
  </w:num>
  <w:num w:numId="17">
    <w:abstractNumId w:val="10"/>
  </w:num>
  <w:num w:numId="18">
    <w:abstractNumId w:val="15"/>
  </w:num>
  <w:num w:numId="19">
    <w:abstractNumId w:val="0"/>
  </w:num>
  <w:num w:numId="20">
    <w:abstractNumId w:val="3"/>
  </w:num>
  <w:num w:numId="21">
    <w:abstractNumId w:val="5"/>
  </w:num>
  <w:num w:numId="22">
    <w:abstractNumId w:val="14"/>
  </w:num>
  <w:num w:numId="23">
    <w:abstractNumId w:val="8"/>
  </w:num>
  <w:num w:numId="24">
    <w:abstractNumId w:val="6"/>
  </w:num>
  <w:num w:numId="25">
    <w:abstractNumId w:val="27"/>
  </w:num>
  <w:num w:numId="26">
    <w:abstractNumId w:val="22"/>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843"/>
    <w:rsid w:val="00001558"/>
    <w:rsid w:val="0000380D"/>
    <w:rsid w:val="00003DD6"/>
    <w:rsid w:val="00021E45"/>
    <w:rsid w:val="00037411"/>
    <w:rsid w:val="00041181"/>
    <w:rsid w:val="00043FB1"/>
    <w:rsid w:val="00051094"/>
    <w:rsid w:val="000609A6"/>
    <w:rsid w:val="000615ED"/>
    <w:rsid w:val="00081B2C"/>
    <w:rsid w:val="00085F8C"/>
    <w:rsid w:val="00090976"/>
    <w:rsid w:val="000A584C"/>
    <w:rsid w:val="000B02F6"/>
    <w:rsid w:val="000B0B2B"/>
    <w:rsid w:val="000D3D2A"/>
    <w:rsid w:val="000F3938"/>
    <w:rsid w:val="000F5193"/>
    <w:rsid w:val="000F6103"/>
    <w:rsid w:val="00110846"/>
    <w:rsid w:val="00111DBF"/>
    <w:rsid w:val="00131212"/>
    <w:rsid w:val="001351C2"/>
    <w:rsid w:val="00141A45"/>
    <w:rsid w:val="001422B3"/>
    <w:rsid w:val="00143047"/>
    <w:rsid w:val="00151467"/>
    <w:rsid w:val="00161CA5"/>
    <w:rsid w:val="00162E91"/>
    <w:rsid w:val="001632A2"/>
    <w:rsid w:val="00177424"/>
    <w:rsid w:val="00177D9D"/>
    <w:rsid w:val="00180265"/>
    <w:rsid w:val="0018642C"/>
    <w:rsid w:val="00187A1C"/>
    <w:rsid w:val="00192CB3"/>
    <w:rsid w:val="00196F4A"/>
    <w:rsid w:val="001A6021"/>
    <w:rsid w:val="001B032D"/>
    <w:rsid w:val="001B4085"/>
    <w:rsid w:val="001B4250"/>
    <w:rsid w:val="001B4634"/>
    <w:rsid w:val="001B47F7"/>
    <w:rsid w:val="001C1397"/>
    <w:rsid w:val="001C2DDC"/>
    <w:rsid w:val="001C7A2F"/>
    <w:rsid w:val="001C7D74"/>
    <w:rsid w:val="001E426C"/>
    <w:rsid w:val="00204112"/>
    <w:rsid w:val="00211230"/>
    <w:rsid w:val="002232EA"/>
    <w:rsid w:val="00230F98"/>
    <w:rsid w:val="00234856"/>
    <w:rsid w:val="00235353"/>
    <w:rsid w:val="00260274"/>
    <w:rsid w:val="00264103"/>
    <w:rsid w:val="00282B7C"/>
    <w:rsid w:val="0028491B"/>
    <w:rsid w:val="00294023"/>
    <w:rsid w:val="00294CD1"/>
    <w:rsid w:val="00296550"/>
    <w:rsid w:val="00296C8A"/>
    <w:rsid w:val="002A086D"/>
    <w:rsid w:val="002A393C"/>
    <w:rsid w:val="002C31BC"/>
    <w:rsid w:val="002D44E1"/>
    <w:rsid w:val="002E0CF0"/>
    <w:rsid w:val="00300713"/>
    <w:rsid w:val="003167AD"/>
    <w:rsid w:val="00324F53"/>
    <w:rsid w:val="0034116C"/>
    <w:rsid w:val="00345DD1"/>
    <w:rsid w:val="00350882"/>
    <w:rsid w:val="00351612"/>
    <w:rsid w:val="003520D7"/>
    <w:rsid w:val="00355078"/>
    <w:rsid w:val="0036196F"/>
    <w:rsid w:val="00372966"/>
    <w:rsid w:val="003818B5"/>
    <w:rsid w:val="0038333F"/>
    <w:rsid w:val="0039056F"/>
    <w:rsid w:val="003A05E7"/>
    <w:rsid w:val="003A34A2"/>
    <w:rsid w:val="003D3109"/>
    <w:rsid w:val="003D6F74"/>
    <w:rsid w:val="003E1C17"/>
    <w:rsid w:val="003E241D"/>
    <w:rsid w:val="003F3F55"/>
    <w:rsid w:val="003F6BA2"/>
    <w:rsid w:val="00404A5E"/>
    <w:rsid w:val="0041396E"/>
    <w:rsid w:val="0044529B"/>
    <w:rsid w:val="004554C8"/>
    <w:rsid w:val="0045598D"/>
    <w:rsid w:val="00465A0E"/>
    <w:rsid w:val="00467B1F"/>
    <w:rsid w:val="00470266"/>
    <w:rsid w:val="0047224F"/>
    <w:rsid w:val="00481185"/>
    <w:rsid w:val="0049150A"/>
    <w:rsid w:val="004920E3"/>
    <w:rsid w:val="00497396"/>
    <w:rsid w:val="004A2DE5"/>
    <w:rsid w:val="004B0F4B"/>
    <w:rsid w:val="004B1495"/>
    <w:rsid w:val="004B42A5"/>
    <w:rsid w:val="004C4445"/>
    <w:rsid w:val="004F4C0F"/>
    <w:rsid w:val="004F56EC"/>
    <w:rsid w:val="005021ED"/>
    <w:rsid w:val="005119AB"/>
    <w:rsid w:val="005170E6"/>
    <w:rsid w:val="0052472F"/>
    <w:rsid w:val="0054310D"/>
    <w:rsid w:val="00561C69"/>
    <w:rsid w:val="00561FFC"/>
    <w:rsid w:val="00585969"/>
    <w:rsid w:val="00590B8E"/>
    <w:rsid w:val="00590F12"/>
    <w:rsid w:val="005910DE"/>
    <w:rsid w:val="005915BC"/>
    <w:rsid w:val="00591925"/>
    <w:rsid w:val="005A1C8A"/>
    <w:rsid w:val="005A20CC"/>
    <w:rsid w:val="005A5A5B"/>
    <w:rsid w:val="005A7702"/>
    <w:rsid w:val="005B7E89"/>
    <w:rsid w:val="005C1AB5"/>
    <w:rsid w:val="005C1D78"/>
    <w:rsid w:val="005C74E7"/>
    <w:rsid w:val="005D0BA3"/>
    <w:rsid w:val="005E0E5C"/>
    <w:rsid w:val="005F2ACB"/>
    <w:rsid w:val="00603BD1"/>
    <w:rsid w:val="00605D6B"/>
    <w:rsid w:val="006176E5"/>
    <w:rsid w:val="006274FF"/>
    <w:rsid w:val="00630B86"/>
    <w:rsid w:val="00640D05"/>
    <w:rsid w:val="006444CA"/>
    <w:rsid w:val="00646721"/>
    <w:rsid w:val="006477D1"/>
    <w:rsid w:val="00647CD1"/>
    <w:rsid w:val="00660E31"/>
    <w:rsid w:val="0066155A"/>
    <w:rsid w:val="00684B54"/>
    <w:rsid w:val="00685B62"/>
    <w:rsid w:val="00686E8D"/>
    <w:rsid w:val="006A3009"/>
    <w:rsid w:val="006B6B71"/>
    <w:rsid w:val="006C2E86"/>
    <w:rsid w:val="006C40D2"/>
    <w:rsid w:val="006C5DFC"/>
    <w:rsid w:val="006D11DD"/>
    <w:rsid w:val="006D6C3E"/>
    <w:rsid w:val="006D7583"/>
    <w:rsid w:val="006D7950"/>
    <w:rsid w:val="006E236C"/>
    <w:rsid w:val="006E4071"/>
    <w:rsid w:val="00726AA8"/>
    <w:rsid w:val="00737880"/>
    <w:rsid w:val="00741FCF"/>
    <w:rsid w:val="00742F48"/>
    <w:rsid w:val="00752C08"/>
    <w:rsid w:val="0075608B"/>
    <w:rsid w:val="00770F1C"/>
    <w:rsid w:val="0077760C"/>
    <w:rsid w:val="00780172"/>
    <w:rsid w:val="00795513"/>
    <w:rsid w:val="0079586A"/>
    <w:rsid w:val="007A2C2D"/>
    <w:rsid w:val="007C4263"/>
    <w:rsid w:val="007E5B38"/>
    <w:rsid w:val="007F7DE7"/>
    <w:rsid w:val="00802697"/>
    <w:rsid w:val="00804F99"/>
    <w:rsid w:val="008155B6"/>
    <w:rsid w:val="008201E2"/>
    <w:rsid w:val="00823E75"/>
    <w:rsid w:val="008461F0"/>
    <w:rsid w:val="00850DA8"/>
    <w:rsid w:val="00853830"/>
    <w:rsid w:val="0085439E"/>
    <w:rsid w:val="00863719"/>
    <w:rsid w:val="008710B0"/>
    <w:rsid w:val="0088302E"/>
    <w:rsid w:val="008841E6"/>
    <w:rsid w:val="00894FB5"/>
    <w:rsid w:val="008964D9"/>
    <w:rsid w:val="008A5B6A"/>
    <w:rsid w:val="008A5E84"/>
    <w:rsid w:val="008B3057"/>
    <w:rsid w:val="008C6C9F"/>
    <w:rsid w:val="008E0480"/>
    <w:rsid w:val="008E17FA"/>
    <w:rsid w:val="008E320A"/>
    <w:rsid w:val="008E48C1"/>
    <w:rsid w:val="008F0FF2"/>
    <w:rsid w:val="00900245"/>
    <w:rsid w:val="00900481"/>
    <w:rsid w:val="00915AD7"/>
    <w:rsid w:val="009165F2"/>
    <w:rsid w:val="009443EF"/>
    <w:rsid w:val="0094529F"/>
    <w:rsid w:val="009564A4"/>
    <w:rsid w:val="009653A8"/>
    <w:rsid w:val="00965434"/>
    <w:rsid w:val="00967B1A"/>
    <w:rsid w:val="00976D04"/>
    <w:rsid w:val="00977BEF"/>
    <w:rsid w:val="00982069"/>
    <w:rsid w:val="009841A7"/>
    <w:rsid w:val="00995861"/>
    <w:rsid w:val="00997F4C"/>
    <w:rsid w:val="009A31AF"/>
    <w:rsid w:val="009C157F"/>
    <w:rsid w:val="009C3FDB"/>
    <w:rsid w:val="009C4D29"/>
    <w:rsid w:val="009E1204"/>
    <w:rsid w:val="009E5C41"/>
    <w:rsid w:val="00A03E57"/>
    <w:rsid w:val="00A10E39"/>
    <w:rsid w:val="00A51E1B"/>
    <w:rsid w:val="00A54F0B"/>
    <w:rsid w:val="00A55ADF"/>
    <w:rsid w:val="00A57974"/>
    <w:rsid w:val="00A67036"/>
    <w:rsid w:val="00A70C05"/>
    <w:rsid w:val="00A83667"/>
    <w:rsid w:val="00A8697C"/>
    <w:rsid w:val="00A97E30"/>
    <w:rsid w:val="00A97E36"/>
    <w:rsid w:val="00AB19E3"/>
    <w:rsid w:val="00AC70C3"/>
    <w:rsid w:val="00AD06E8"/>
    <w:rsid w:val="00AD5CF6"/>
    <w:rsid w:val="00AD7543"/>
    <w:rsid w:val="00AE6FF9"/>
    <w:rsid w:val="00B04164"/>
    <w:rsid w:val="00B076B1"/>
    <w:rsid w:val="00B12578"/>
    <w:rsid w:val="00B232C7"/>
    <w:rsid w:val="00B23B25"/>
    <w:rsid w:val="00B4158F"/>
    <w:rsid w:val="00B4208F"/>
    <w:rsid w:val="00B43843"/>
    <w:rsid w:val="00B60B9E"/>
    <w:rsid w:val="00B64694"/>
    <w:rsid w:val="00B64B5B"/>
    <w:rsid w:val="00B71ABE"/>
    <w:rsid w:val="00B723EC"/>
    <w:rsid w:val="00B72922"/>
    <w:rsid w:val="00B7748E"/>
    <w:rsid w:val="00B77B0D"/>
    <w:rsid w:val="00B8148C"/>
    <w:rsid w:val="00B9501D"/>
    <w:rsid w:val="00BA5777"/>
    <w:rsid w:val="00BB003C"/>
    <w:rsid w:val="00BC5300"/>
    <w:rsid w:val="00BE2BE7"/>
    <w:rsid w:val="00BF6E27"/>
    <w:rsid w:val="00C11B0D"/>
    <w:rsid w:val="00C23DF1"/>
    <w:rsid w:val="00C367B8"/>
    <w:rsid w:val="00C449EE"/>
    <w:rsid w:val="00C601A3"/>
    <w:rsid w:val="00C60836"/>
    <w:rsid w:val="00C63120"/>
    <w:rsid w:val="00C7526A"/>
    <w:rsid w:val="00C7558E"/>
    <w:rsid w:val="00C806FA"/>
    <w:rsid w:val="00C9318B"/>
    <w:rsid w:val="00C95A69"/>
    <w:rsid w:val="00CA0E82"/>
    <w:rsid w:val="00CA14BC"/>
    <w:rsid w:val="00CC0AC5"/>
    <w:rsid w:val="00CC3CC0"/>
    <w:rsid w:val="00CD611C"/>
    <w:rsid w:val="00CD62B8"/>
    <w:rsid w:val="00CE5714"/>
    <w:rsid w:val="00CE58E4"/>
    <w:rsid w:val="00CF02C1"/>
    <w:rsid w:val="00CF507F"/>
    <w:rsid w:val="00CF6690"/>
    <w:rsid w:val="00D1479A"/>
    <w:rsid w:val="00D176D7"/>
    <w:rsid w:val="00D247F8"/>
    <w:rsid w:val="00D24DF4"/>
    <w:rsid w:val="00D36443"/>
    <w:rsid w:val="00D4441D"/>
    <w:rsid w:val="00D466EC"/>
    <w:rsid w:val="00D63E22"/>
    <w:rsid w:val="00D76ECC"/>
    <w:rsid w:val="00D810DF"/>
    <w:rsid w:val="00D81C05"/>
    <w:rsid w:val="00DC4220"/>
    <w:rsid w:val="00DC5D0A"/>
    <w:rsid w:val="00DD4296"/>
    <w:rsid w:val="00DD741E"/>
    <w:rsid w:val="00DE4386"/>
    <w:rsid w:val="00DE5521"/>
    <w:rsid w:val="00DE6188"/>
    <w:rsid w:val="00E1141A"/>
    <w:rsid w:val="00E12CD1"/>
    <w:rsid w:val="00E26773"/>
    <w:rsid w:val="00E3079F"/>
    <w:rsid w:val="00E43421"/>
    <w:rsid w:val="00E43661"/>
    <w:rsid w:val="00E64B76"/>
    <w:rsid w:val="00E64BC6"/>
    <w:rsid w:val="00E71B4F"/>
    <w:rsid w:val="00E80A15"/>
    <w:rsid w:val="00E90066"/>
    <w:rsid w:val="00EA1E4B"/>
    <w:rsid w:val="00EA77A7"/>
    <w:rsid w:val="00EC1EDF"/>
    <w:rsid w:val="00EF1FEF"/>
    <w:rsid w:val="00EF5D33"/>
    <w:rsid w:val="00EF7AF5"/>
    <w:rsid w:val="00F01DAC"/>
    <w:rsid w:val="00F17566"/>
    <w:rsid w:val="00F20E32"/>
    <w:rsid w:val="00F24718"/>
    <w:rsid w:val="00F25663"/>
    <w:rsid w:val="00F348E5"/>
    <w:rsid w:val="00F40BEA"/>
    <w:rsid w:val="00F54206"/>
    <w:rsid w:val="00F55112"/>
    <w:rsid w:val="00F56933"/>
    <w:rsid w:val="00F578C6"/>
    <w:rsid w:val="00F71647"/>
    <w:rsid w:val="00F7177D"/>
    <w:rsid w:val="00F729B3"/>
    <w:rsid w:val="00F73F90"/>
    <w:rsid w:val="00F75D92"/>
    <w:rsid w:val="00F93D31"/>
    <w:rsid w:val="00FA024A"/>
    <w:rsid w:val="00FA1DBC"/>
    <w:rsid w:val="00FA3AAC"/>
    <w:rsid w:val="00FC0551"/>
    <w:rsid w:val="00FE4D72"/>
    <w:rsid w:val="00FF5A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262BC00F-4BB3-4C5E-ADD5-D8FDE8DB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6D"/>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GvdeMetni">
    <w:name w:val="Body Text"/>
    <w:basedOn w:val="Normal"/>
    <w:link w:val="GvdeMetniChar"/>
    <w:rsid w:val="00A51E1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A51E1B"/>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9653A8"/>
    <w:rPr>
      <w:color w:val="0000FF" w:themeColor="hyperlink"/>
      <w:u w:val="single"/>
    </w:rPr>
  </w:style>
  <w:style w:type="paragraph" w:styleId="AralkYok">
    <w:name w:val="No Spacing"/>
    <w:uiPriority w:val="1"/>
    <w:qFormat/>
    <w:rsid w:val="00A57974"/>
    <w:pPr>
      <w:spacing w:after="0" w:line="240" w:lineRule="auto"/>
    </w:pPr>
  </w:style>
  <w:style w:type="table" w:customStyle="1" w:styleId="TabloKlavuzu1">
    <w:name w:val="Tablo Kılavuzu1"/>
    <w:basedOn w:val="NormalTablo"/>
    <w:next w:val="TabloKlavuzu"/>
    <w:uiPriority w:val="59"/>
    <w:rsid w:val="006E40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661540614">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63218913">
      <w:bodyDiv w:val="1"/>
      <w:marLeft w:val="0"/>
      <w:marRight w:val="0"/>
      <w:marTop w:val="0"/>
      <w:marBottom w:val="0"/>
      <w:divBdr>
        <w:top w:val="none" w:sz="0" w:space="0" w:color="auto"/>
        <w:left w:val="none" w:sz="0" w:space="0" w:color="auto"/>
        <w:bottom w:val="none" w:sz="0" w:space="0" w:color="auto"/>
        <w:right w:val="none" w:sz="0" w:space="0" w:color="auto"/>
      </w:divBdr>
    </w:div>
    <w:div w:id="1306666641">
      <w:bodyDiv w:val="1"/>
      <w:marLeft w:val="0"/>
      <w:marRight w:val="0"/>
      <w:marTop w:val="0"/>
      <w:marBottom w:val="0"/>
      <w:divBdr>
        <w:top w:val="none" w:sz="0" w:space="0" w:color="auto"/>
        <w:left w:val="none" w:sz="0" w:space="0" w:color="auto"/>
        <w:bottom w:val="none" w:sz="0" w:space="0" w:color="auto"/>
        <w:right w:val="none" w:sz="0" w:space="0" w:color="auto"/>
      </w:divBdr>
    </w:div>
    <w:div w:id="1318654482">
      <w:bodyDiv w:val="1"/>
      <w:marLeft w:val="0"/>
      <w:marRight w:val="0"/>
      <w:marTop w:val="0"/>
      <w:marBottom w:val="0"/>
      <w:divBdr>
        <w:top w:val="none" w:sz="0" w:space="0" w:color="auto"/>
        <w:left w:val="none" w:sz="0" w:space="0" w:color="auto"/>
        <w:bottom w:val="none" w:sz="0" w:space="0" w:color="auto"/>
        <w:right w:val="none" w:sz="0" w:space="0" w:color="auto"/>
      </w:divBdr>
    </w:div>
    <w:div w:id="1330211486">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57246311">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950313075">
      <w:bodyDiv w:val="1"/>
      <w:marLeft w:val="0"/>
      <w:marRight w:val="0"/>
      <w:marTop w:val="0"/>
      <w:marBottom w:val="0"/>
      <w:divBdr>
        <w:top w:val="none" w:sz="0" w:space="0" w:color="auto"/>
        <w:left w:val="none" w:sz="0" w:space="0" w:color="auto"/>
        <w:bottom w:val="none" w:sz="0" w:space="0" w:color="auto"/>
        <w:right w:val="none" w:sz="0" w:space="0" w:color="auto"/>
      </w:divBdr>
    </w:div>
    <w:div w:id="2045712150">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ahattinks@hotmail.com" TargetMode="External"/><Relationship Id="rId5" Type="http://schemas.openxmlformats.org/officeDocument/2006/relationships/webSettings" Target="webSettings.xml"/><Relationship Id="rId10" Type="http://schemas.openxmlformats.org/officeDocument/2006/relationships/hyperlink" Target="mailto:baskanhabib@outlook.com" TargetMode="External"/><Relationship Id="rId4" Type="http://schemas.openxmlformats.org/officeDocument/2006/relationships/settings" Target="settings.xml"/><Relationship Id="rId9" Type="http://schemas.openxmlformats.org/officeDocument/2006/relationships/hyperlink" Target="mailto:masters1299@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2350-BF73-48A0-8C34-2DB27680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4610</Words>
  <Characters>26280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Batuhan</dc:creator>
  <cp:lastModifiedBy>A.DuranCIHAN</cp:lastModifiedBy>
  <cp:revision>113</cp:revision>
  <dcterms:created xsi:type="dcterms:W3CDTF">2019-05-28T13:02:00Z</dcterms:created>
  <dcterms:modified xsi:type="dcterms:W3CDTF">2020-03-18T06:05:00Z</dcterms:modified>
</cp:coreProperties>
</file>